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DFE" w:rsidRPr="00EF1348" w:rsidRDefault="00C85DFE" w:rsidP="007F0E15">
      <w:pPr>
        <w:spacing w:line="360" w:lineRule="auto"/>
        <w:ind w:firstLine="709"/>
        <w:jc w:val="center"/>
        <w:rPr>
          <w:b/>
        </w:rPr>
      </w:pPr>
      <w:r>
        <w:br w:type="page"/>
      </w:r>
      <w:r w:rsidR="007F0E15" w:rsidRPr="00EF1348">
        <w:rPr>
          <w:b/>
        </w:rPr>
        <w:lastRenderedPageBreak/>
        <w:t>С</w:t>
      </w:r>
      <w:r w:rsidR="00BC5B53">
        <w:rPr>
          <w:b/>
        </w:rPr>
        <w:t>одержание</w:t>
      </w:r>
    </w:p>
    <w:p w:rsidR="00252177" w:rsidRDefault="00252177" w:rsidP="0034161F">
      <w:pPr>
        <w:spacing w:line="360" w:lineRule="auto"/>
        <w:ind w:firstLine="709"/>
      </w:pPr>
    </w:p>
    <w:p w:rsidR="00EF1348" w:rsidRDefault="00EF1348" w:rsidP="00000E3E">
      <w:pPr>
        <w:pStyle w:val="11"/>
        <w:tabs>
          <w:tab w:val="right" w:leader="dot" w:pos="9345"/>
        </w:tabs>
        <w:spacing w:after="0" w:line="360" w:lineRule="auto"/>
        <w:rPr>
          <w:noProof/>
        </w:rPr>
      </w:pPr>
      <w:r>
        <w:fldChar w:fldCharType="begin"/>
      </w:r>
      <w:r>
        <w:instrText xml:space="preserve"> TOC \h \z \t "q;1" </w:instrText>
      </w:r>
      <w:r>
        <w:fldChar w:fldCharType="separate"/>
      </w:r>
      <w:hyperlink w:anchor="_Toc21469154" w:history="1">
        <w:r w:rsidRPr="003E5528">
          <w:rPr>
            <w:rStyle w:val="a4"/>
            <w:noProof/>
          </w:rPr>
          <w:t>ВВЕДЕНИЕ</w:t>
        </w:r>
        <w:r>
          <w:rPr>
            <w:noProof/>
            <w:webHidden/>
          </w:rPr>
          <w:tab/>
        </w:r>
        <w:r>
          <w:rPr>
            <w:noProof/>
            <w:webHidden/>
          </w:rPr>
          <w:fldChar w:fldCharType="begin"/>
        </w:r>
        <w:r>
          <w:rPr>
            <w:noProof/>
            <w:webHidden/>
          </w:rPr>
          <w:instrText xml:space="preserve"> PAGEREF _Toc21469154 \h </w:instrText>
        </w:r>
        <w:r>
          <w:rPr>
            <w:noProof/>
            <w:webHidden/>
          </w:rPr>
        </w:r>
        <w:r>
          <w:rPr>
            <w:noProof/>
            <w:webHidden/>
          </w:rPr>
          <w:fldChar w:fldCharType="separate"/>
        </w:r>
        <w:r>
          <w:rPr>
            <w:noProof/>
            <w:webHidden/>
          </w:rPr>
          <w:t>3</w:t>
        </w:r>
        <w:r>
          <w:rPr>
            <w:noProof/>
            <w:webHidden/>
          </w:rPr>
          <w:fldChar w:fldCharType="end"/>
        </w:r>
      </w:hyperlink>
    </w:p>
    <w:p w:rsidR="00EF1348" w:rsidRDefault="009D705A" w:rsidP="00000E3E">
      <w:pPr>
        <w:pStyle w:val="11"/>
        <w:tabs>
          <w:tab w:val="right" w:leader="dot" w:pos="9345"/>
        </w:tabs>
        <w:spacing w:after="0" w:line="360" w:lineRule="auto"/>
        <w:rPr>
          <w:noProof/>
        </w:rPr>
      </w:pPr>
      <w:hyperlink w:anchor="_Toc21469155" w:history="1">
        <w:r w:rsidR="009A138C" w:rsidRPr="003E5528">
          <w:rPr>
            <w:rStyle w:val="a4"/>
            <w:noProof/>
          </w:rPr>
          <w:t>1.</w:t>
        </w:r>
        <w:r w:rsidR="009A138C" w:rsidRPr="00F65DBD">
          <w:t xml:space="preserve"> </w:t>
        </w:r>
        <w:r w:rsidR="00C9547F">
          <w:t>СОВРЕМЕННЫЕ ПРОГРАММНЫЕ КОМПЛЕКСЫ, ПРИМЕНЯЕМЫЕ НА ПРЕДПРИЯТИЯХ СТРОИТЕЛЬНОЙ ОТРАСЛИ</w:t>
        </w:r>
        <w:r w:rsidR="00EF1348">
          <w:rPr>
            <w:noProof/>
            <w:webHidden/>
          </w:rPr>
          <w:tab/>
        </w:r>
        <w:r w:rsidR="00290FFA">
          <w:rPr>
            <w:noProof/>
            <w:webHidden/>
          </w:rPr>
          <w:t>5</w:t>
        </w:r>
      </w:hyperlink>
    </w:p>
    <w:p w:rsidR="00F46CE9" w:rsidRDefault="00F46CE9" w:rsidP="00F46CE9">
      <w:pPr>
        <w:pStyle w:val="11"/>
        <w:tabs>
          <w:tab w:val="right" w:leader="dot" w:pos="9345"/>
        </w:tabs>
        <w:spacing w:after="0" w:line="360" w:lineRule="auto"/>
        <w:rPr>
          <w:noProof/>
        </w:rPr>
      </w:pPr>
      <w:r>
        <w:t>1.</w:t>
      </w:r>
      <w:hyperlink w:anchor="_Toc21469156" w:history="1">
        <w:r>
          <w:rPr>
            <w:rStyle w:val="a4"/>
            <w:noProof/>
          </w:rPr>
          <w:t>1</w:t>
        </w:r>
        <w:r w:rsidR="00290FFA">
          <w:rPr>
            <w:rStyle w:val="a4"/>
            <w:noProof/>
          </w:rPr>
          <w:t>.</w:t>
        </w:r>
        <w:r w:rsidR="00290FFA" w:rsidRPr="00290FFA">
          <w:rPr>
            <w:rStyle w:val="a4"/>
            <w:noProof/>
          </w:rPr>
          <w:t xml:space="preserve"> ПК SCAD Office</w:t>
        </w:r>
        <w:r>
          <w:rPr>
            <w:noProof/>
            <w:webHidden/>
          </w:rPr>
          <w:tab/>
        </w:r>
        <w:r w:rsidR="00290FFA">
          <w:rPr>
            <w:noProof/>
            <w:webHidden/>
          </w:rPr>
          <w:t>6</w:t>
        </w:r>
      </w:hyperlink>
    </w:p>
    <w:p w:rsidR="00EF1348" w:rsidRDefault="00F46CE9" w:rsidP="00000E3E">
      <w:pPr>
        <w:pStyle w:val="11"/>
        <w:tabs>
          <w:tab w:val="right" w:leader="dot" w:pos="9345"/>
        </w:tabs>
        <w:spacing w:after="0" w:line="360" w:lineRule="auto"/>
        <w:rPr>
          <w:noProof/>
        </w:rPr>
      </w:pPr>
      <w:r>
        <w:t>1.</w:t>
      </w:r>
      <w:hyperlink w:anchor="_Toc21469156" w:history="1">
        <w:r>
          <w:rPr>
            <w:rStyle w:val="a4"/>
            <w:noProof/>
          </w:rPr>
          <w:t>2</w:t>
        </w:r>
        <w:r w:rsidRPr="009D527A">
          <w:rPr>
            <w:rStyle w:val="a4"/>
            <w:noProof/>
          </w:rPr>
          <w:t xml:space="preserve">. </w:t>
        </w:r>
        <w:r w:rsidR="00290FFA" w:rsidRPr="00290FFA">
          <w:rPr>
            <w:rStyle w:val="a4"/>
            <w:noProof/>
          </w:rPr>
          <w:t>ПК МОНОМАХ</w:t>
        </w:r>
        <w:r>
          <w:rPr>
            <w:noProof/>
            <w:webHidden/>
          </w:rPr>
          <w:tab/>
        </w:r>
        <w:r w:rsidR="00290FFA">
          <w:rPr>
            <w:noProof/>
            <w:webHidden/>
          </w:rPr>
          <w:t>8</w:t>
        </w:r>
      </w:hyperlink>
    </w:p>
    <w:p w:rsidR="00003322" w:rsidRDefault="00290FFA" w:rsidP="00003322">
      <w:pPr>
        <w:pStyle w:val="11"/>
        <w:tabs>
          <w:tab w:val="right" w:leader="dot" w:pos="9345"/>
        </w:tabs>
        <w:spacing w:after="0" w:line="360" w:lineRule="auto"/>
        <w:rPr>
          <w:noProof/>
        </w:rPr>
      </w:pPr>
      <w:r>
        <w:t>1</w:t>
      </w:r>
      <w:r w:rsidR="00003322">
        <w:t>.</w:t>
      </w:r>
      <w:hyperlink w:anchor="_Toc21469156" w:history="1">
        <w:r>
          <w:rPr>
            <w:rStyle w:val="a4"/>
            <w:noProof/>
          </w:rPr>
          <w:t>3</w:t>
        </w:r>
        <w:r w:rsidR="00003322" w:rsidRPr="009D527A">
          <w:rPr>
            <w:rStyle w:val="a4"/>
            <w:noProof/>
          </w:rPr>
          <w:t xml:space="preserve">. </w:t>
        </w:r>
        <w:r w:rsidRPr="00290FFA">
          <w:rPr>
            <w:rStyle w:val="a4"/>
            <w:noProof/>
          </w:rPr>
          <w:t>ANSYS</w:t>
        </w:r>
        <w:r w:rsidR="00003322">
          <w:rPr>
            <w:noProof/>
            <w:webHidden/>
          </w:rPr>
          <w:tab/>
        </w:r>
        <w:r>
          <w:rPr>
            <w:noProof/>
            <w:webHidden/>
          </w:rPr>
          <w:t>11</w:t>
        </w:r>
      </w:hyperlink>
    </w:p>
    <w:p w:rsidR="00003322" w:rsidRDefault="009D705A" w:rsidP="00003322">
      <w:pPr>
        <w:pStyle w:val="11"/>
        <w:tabs>
          <w:tab w:val="right" w:leader="dot" w:pos="9345"/>
        </w:tabs>
        <w:spacing w:after="0" w:line="360" w:lineRule="auto"/>
        <w:rPr>
          <w:noProof/>
        </w:rPr>
      </w:pPr>
      <w:hyperlink w:anchor="_Toc21469156" w:history="1">
        <w:r w:rsidR="00290FFA">
          <w:rPr>
            <w:rStyle w:val="a4"/>
            <w:noProof/>
          </w:rPr>
          <w:t>1</w:t>
        </w:r>
        <w:r w:rsidR="00003322" w:rsidRPr="009D527A">
          <w:rPr>
            <w:rStyle w:val="a4"/>
            <w:noProof/>
          </w:rPr>
          <w:t>.</w:t>
        </w:r>
        <w:r w:rsidR="00290FFA">
          <w:rPr>
            <w:rStyle w:val="a4"/>
            <w:noProof/>
          </w:rPr>
          <w:t>4</w:t>
        </w:r>
        <w:r w:rsidR="00003322">
          <w:rPr>
            <w:rStyle w:val="a4"/>
            <w:noProof/>
          </w:rPr>
          <w:t>.</w:t>
        </w:r>
        <w:r w:rsidR="00003322" w:rsidRPr="009D527A">
          <w:rPr>
            <w:rStyle w:val="a4"/>
            <w:noProof/>
          </w:rPr>
          <w:t xml:space="preserve"> </w:t>
        </w:r>
        <w:r w:rsidR="00290FFA" w:rsidRPr="00290FFA">
          <w:rPr>
            <w:rStyle w:val="a4"/>
            <w:noProof/>
          </w:rPr>
          <w:t>APM Civil Engineering</w:t>
        </w:r>
        <w:r w:rsidR="00003322">
          <w:rPr>
            <w:noProof/>
            <w:webHidden/>
          </w:rPr>
          <w:tab/>
        </w:r>
        <w:r w:rsidR="00290FFA">
          <w:rPr>
            <w:noProof/>
            <w:webHidden/>
          </w:rPr>
          <w:t>13</w:t>
        </w:r>
      </w:hyperlink>
    </w:p>
    <w:p w:rsidR="009D527A" w:rsidRPr="009D527A" w:rsidRDefault="009D705A" w:rsidP="009D527A">
      <w:pPr>
        <w:pStyle w:val="11"/>
        <w:tabs>
          <w:tab w:val="right" w:leader="dot" w:pos="9345"/>
        </w:tabs>
        <w:spacing w:after="0" w:line="360" w:lineRule="auto"/>
        <w:rPr>
          <w:noProof/>
        </w:rPr>
      </w:pPr>
      <w:hyperlink w:anchor="_Toc21469157" w:history="1">
        <w:r w:rsidR="00290FFA">
          <w:rPr>
            <w:rStyle w:val="a4"/>
            <w:noProof/>
          </w:rPr>
          <w:t>2</w:t>
        </w:r>
        <w:r w:rsidR="00E64A97">
          <w:rPr>
            <w:rStyle w:val="a4"/>
            <w:noProof/>
          </w:rPr>
          <w:t xml:space="preserve">. </w:t>
        </w:r>
        <w:r w:rsidR="00290FFA" w:rsidRPr="00290FFA">
          <w:rPr>
            <w:rStyle w:val="a4"/>
            <w:noProof/>
          </w:rPr>
          <w:t>BUILDING INFORMATION MODELING (BIM) ТЕХНОЛОГИИ</w:t>
        </w:r>
        <w:r w:rsidR="00EF1348">
          <w:rPr>
            <w:noProof/>
            <w:webHidden/>
          </w:rPr>
          <w:tab/>
        </w:r>
        <w:r w:rsidR="00B20A1B">
          <w:rPr>
            <w:noProof/>
            <w:webHidden/>
          </w:rPr>
          <w:t>1</w:t>
        </w:r>
        <w:r w:rsidR="00290FFA">
          <w:rPr>
            <w:noProof/>
            <w:webHidden/>
          </w:rPr>
          <w:t>6</w:t>
        </w:r>
      </w:hyperlink>
    </w:p>
    <w:p w:rsidR="00EF1348" w:rsidRDefault="009D705A" w:rsidP="00EF1348">
      <w:pPr>
        <w:pStyle w:val="11"/>
        <w:tabs>
          <w:tab w:val="right" w:leader="dot" w:pos="9345"/>
        </w:tabs>
        <w:spacing w:after="0" w:line="360" w:lineRule="auto"/>
        <w:rPr>
          <w:noProof/>
        </w:rPr>
      </w:pPr>
      <w:hyperlink w:anchor="_Toc21469158" w:history="1">
        <w:r w:rsidR="00EF1348" w:rsidRPr="003E5528">
          <w:rPr>
            <w:rStyle w:val="a4"/>
            <w:noProof/>
          </w:rPr>
          <w:t>ЗАКЛЮЧЕНИЕ</w:t>
        </w:r>
        <w:r w:rsidR="00EF1348">
          <w:rPr>
            <w:noProof/>
            <w:webHidden/>
          </w:rPr>
          <w:tab/>
        </w:r>
        <w:r w:rsidR="00B20A1B">
          <w:rPr>
            <w:noProof/>
            <w:webHidden/>
          </w:rPr>
          <w:t>2</w:t>
        </w:r>
        <w:r w:rsidR="00290FFA">
          <w:rPr>
            <w:noProof/>
            <w:webHidden/>
          </w:rPr>
          <w:t>2</w:t>
        </w:r>
      </w:hyperlink>
    </w:p>
    <w:p w:rsidR="00EF1348" w:rsidRDefault="009D705A" w:rsidP="00EF1348">
      <w:pPr>
        <w:pStyle w:val="11"/>
        <w:tabs>
          <w:tab w:val="right" w:leader="dot" w:pos="9345"/>
        </w:tabs>
        <w:spacing w:after="0" w:line="360" w:lineRule="auto"/>
        <w:rPr>
          <w:noProof/>
        </w:rPr>
      </w:pPr>
      <w:hyperlink w:anchor="_Toc21469159" w:history="1">
        <w:r w:rsidR="00EF1348" w:rsidRPr="003E5528">
          <w:rPr>
            <w:rStyle w:val="a4"/>
            <w:noProof/>
          </w:rPr>
          <w:t>СПИСОК ИСПОЛЬЗУЕМЫХ ИСТОЧНИКОВ</w:t>
        </w:r>
        <w:r w:rsidR="00EF1348">
          <w:rPr>
            <w:noProof/>
            <w:webHidden/>
          </w:rPr>
          <w:tab/>
        </w:r>
        <w:r w:rsidR="00B20A1B">
          <w:rPr>
            <w:noProof/>
            <w:webHidden/>
          </w:rPr>
          <w:t>2</w:t>
        </w:r>
        <w:r w:rsidR="00290FFA">
          <w:rPr>
            <w:noProof/>
            <w:webHidden/>
          </w:rPr>
          <w:t>3</w:t>
        </w:r>
      </w:hyperlink>
    </w:p>
    <w:p w:rsidR="00C85DFE" w:rsidRPr="00000E3E" w:rsidRDefault="00EF1348" w:rsidP="00000E3E">
      <w:pPr>
        <w:spacing w:line="360" w:lineRule="auto"/>
        <w:ind w:firstLine="709"/>
        <w:jc w:val="center"/>
        <w:rPr>
          <w:b/>
        </w:rPr>
      </w:pPr>
      <w:r>
        <w:fldChar w:fldCharType="end"/>
      </w:r>
      <w:r w:rsidR="00C85DFE">
        <w:br w:type="page"/>
      </w:r>
      <w:bookmarkStart w:id="0" w:name="_Toc21469154"/>
      <w:r w:rsidR="00C85DFE" w:rsidRPr="00000E3E">
        <w:rPr>
          <w:b/>
        </w:rPr>
        <w:lastRenderedPageBreak/>
        <w:t>ВВЕДЕНИЕ</w:t>
      </w:r>
      <w:bookmarkEnd w:id="0"/>
    </w:p>
    <w:p w:rsidR="00A946CF" w:rsidRPr="00C9547F" w:rsidRDefault="00A946CF" w:rsidP="009E1F32">
      <w:pPr>
        <w:spacing w:line="360" w:lineRule="auto"/>
        <w:ind w:firstLine="709"/>
        <w:rPr>
          <w:sz w:val="16"/>
        </w:rPr>
      </w:pPr>
    </w:p>
    <w:p w:rsidR="00C9547F" w:rsidRDefault="00C9547F" w:rsidP="00C9547F">
      <w:pPr>
        <w:spacing w:line="360" w:lineRule="auto"/>
        <w:ind w:firstLine="709"/>
      </w:pPr>
      <w:r>
        <w:t>Информационные технологии играют важную роль в жизни современного общества. Научно-технический прогресс не оставил без внимания и одну из отраслей жизнедеятельности человека. Строительная сфера также не осталась в стороне. Она развивается в соответствии с рынком и ей не чужды изменения. Информационные технологии в строительстве применяются практически в любой области, начиная от организации работы на стройке, до перепроверки</w:t>
      </w:r>
      <w:r>
        <w:t xml:space="preserve"> сметы и плана строительства</w:t>
      </w:r>
      <w:r>
        <w:t>. Широкое применение в мире находят автоматизированные системы проектирования. Автоматизация повышает качество работ, снижает материальные затраты, сокращает сроки проектирования, увеличивает производительность труда инженерно-технических работников. Системы автоматизированного проектирования дают возможность на основе новейших достижений фундаментальных наук совершенствовать методологию этого процесса, стимулировать развитие математической теории проектирован</w:t>
      </w:r>
      <w:r>
        <w:t>ия сложных систем и объектов</w:t>
      </w:r>
      <w:r>
        <w:t>.</w:t>
      </w:r>
    </w:p>
    <w:p w:rsidR="00C9547F" w:rsidRDefault="00C9547F" w:rsidP="00C9547F">
      <w:pPr>
        <w:spacing w:line="360" w:lineRule="auto"/>
        <w:ind w:firstLine="709"/>
      </w:pPr>
      <w:r>
        <w:t>Существует множество программ, позволяющих выполнить расчеты и визуализировать их результаты. Практически не осталось ограничений по расчету сооружений любой сложности - в статике и динамике, в упругой и неупругой стадиях работы, с учетом последовательности и технологии возведения, включая изменение конструктивной схемы и появление новых нагрузок при реконструкции.</w:t>
      </w:r>
    </w:p>
    <w:p w:rsidR="00C42C25" w:rsidRDefault="00C9547F" w:rsidP="00C9547F">
      <w:pPr>
        <w:spacing w:line="360" w:lineRule="auto"/>
        <w:ind w:firstLine="709"/>
      </w:pPr>
      <w:r>
        <w:t xml:space="preserve">В настоящее время для проведения расчетов строительных сооружений широко используются различные программные комплексы, реализующие метод конечных элементов, позволяющие с полным соответствием реальным геометрическим размерам и физико-механическим свойствам моделируемого объекта оценить его напряженно-деформированное состояние и спрогнозировать его поведение. Среди них можно отметь такие сопровождающие строительное проектирование программные продукты, как: </w:t>
      </w:r>
      <w:r>
        <w:lastRenderedPageBreak/>
        <w:t>Мономах, ANSYS, SCAD, Лира-СОФТ, Autodesk Robot Structural Analysis Professional, МОНОМАХ, APM Civil Engineering, ПК STARK ES.</w:t>
      </w:r>
    </w:p>
    <w:p w:rsidR="00B94862" w:rsidRPr="00360880" w:rsidRDefault="001E5B7F" w:rsidP="00C42C25">
      <w:pPr>
        <w:spacing w:line="360" w:lineRule="auto"/>
        <w:ind w:firstLine="709"/>
      </w:pPr>
      <w:r w:rsidRPr="00360880">
        <w:t>Целью дан</w:t>
      </w:r>
      <w:r w:rsidR="001C3928" w:rsidRPr="00360880">
        <w:t xml:space="preserve">ной работы является рассмотрение </w:t>
      </w:r>
      <w:r w:rsidR="00360880" w:rsidRPr="00360880">
        <w:t xml:space="preserve">современных программных комплексов и основ </w:t>
      </w:r>
      <w:r w:rsidR="00360880" w:rsidRPr="00360880">
        <w:rPr>
          <w:lang w:val="en-US"/>
        </w:rPr>
        <w:t>BIM</w:t>
      </w:r>
      <w:r w:rsidR="00360880" w:rsidRPr="00360880">
        <w:t xml:space="preserve"> – технологии в строительстве</w:t>
      </w:r>
      <w:r w:rsidRPr="00360880">
        <w:t>.</w:t>
      </w:r>
      <w:r w:rsidR="00C0034F" w:rsidRPr="00360880">
        <w:t xml:space="preserve"> </w:t>
      </w:r>
    </w:p>
    <w:p w:rsidR="001E5B7F" w:rsidRPr="00360880" w:rsidRDefault="001E5B7F" w:rsidP="0034161F">
      <w:pPr>
        <w:spacing w:line="360" w:lineRule="auto"/>
        <w:ind w:firstLine="709"/>
      </w:pPr>
      <w:r w:rsidRPr="00360880">
        <w:t>Задачи работы:</w:t>
      </w:r>
    </w:p>
    <w:p w:rsidR="001E5B7F" w:rsidRPr="00360880" w:rsidRDefault="003729E9" w:rsidP="0004576A">
      <w:pPr>
        <w:pStyle w:val="a3"/>
        <w:numPr>
          <w:ilvl w:val="0"/>
          <w:numId w:val="5"/>
        </w:numPr>
        <w:tabs>
          <w:tab w:val="left" w:pos="1134"/>
        </w:tabs>
        <w:spacing w:line="360" w:lineRule="auto"/>
        <w:ind w:left="0" w:firstLine="709"/>
      </w:pPr>
      <w:r w:rsidRPr="00360880">
        <w:t xml:space="preserve">ознакомиться </w:t>
      </w:r>
      <w:r w:rsidR="006B03B1" w:rsidRPr="00360880">
        <w:t xml:space="preserve">с </w:t>
      </w:r>
      <w:r w:rsidR="00360880" w:rsidRPr="00360880">
        <w:t>существующими программными комплексами</w:t>
      </w:r>
      <w:r w:rsidR="001E5B7F" w:rsidRPr="00360880">
        <w:t>;</w:t>
      </w:r>
    </w:p>
    <w:p w:rsidR="00EC2610" w:rsidRPr="00360880" w:rsidRDefault="00360880" w:rsidP="0004576A">
      <w:pPr>
        <w:pStyle w:val="a3"/>
        <w:numPr>
          <w:ilvl w:val="0"/>
          <w:numId w:val="5"/>
        </w:numPr>
        <w:tabs>
          <w:tab w:val="left" w:pos="1134"/>
        </w:tabs>
        <w:spacing w:line="360" w:lineRule="auto"/>
        <w:ind w:left="0" w:firstLine="709"/>
      </w:pPr>
      <w:r w:rsidRPr="00360880">
        <w:t>рассмотреть каждый программный комплекс в отдельности</w:t>
      </w:r>
      <w:r w:rsidR="00EC2610" w:rsidRPr="00360880">
        <w:t>;</w:t>
      </w:r>
    </w:p>
    <w:p w:rsidR="001C7B4F" w:rsidRPr="00360880" w:rsidRDefault="00360880" w:rsidP="001C7B4F">
      <w:pPr>
        <w:pStyle w:val="a3"/>
        <w:numPr>
          <w:ilvl w:val="0"/>
          <w:numId w:val="5"/>
        </w:numPr>
        <w:tabs>
          <w:tab w:val="left" w:pos="1134"/>
        </w:tabs>
        <w:spacing w:line="360" w:lineRule="auto"/>
        <w:ind w:left="0" w:firstLine="709"/>
      </w:pPr>
      <w:r w:rsidRPr="00360880">
        <w:t xml:space="preserve">изучить основы </w:t>
      </w:r>
      <w:r w:rsidRPr="00360880">
        <w:rPr>
          <w:lang w:val="en-US"/>
        </w:rPr>
        <w:t>BIM</w:t>
      </w:r>
      <w:r w:rsidRPr="00360880">
        <w:t xml:space="preserve"> – технологии</w:t>
      </w:r>
      <w:r w:rsidR="0025670F" w:rsidRPr="00360880">
        <w:t>.</w:t>
      </w:r>
      <w:bookmarkStart w:id="1" w:name="_Toc21469155"/>
    </w:p>
    <w:p w:rsidR="000D37FC" w:rsidRPr="000753D3" w:rsidRDefault="00C0034F" w:rsidP="00B84EC7">
      <w:pPr>
        <w:pStyle w:val="a3"/>
        <w:tabs>
          <w:tab w:val="left" w:pos="1134"/>
        </w:tabs>
        <w:spacing w:line="360" w:lineRule="auto"/>
        <w:ind w:left="0" w:firstLine="709"/>
        <w:jc w:val="center"/>
        <w:rPr>
          <w:b/>
        </w:rPr>
      </w:pPr>
      <w:r>
        <w:br w:type="page"/>
      </w:r>
      <w:r w:rsidR="009A138C" w:rsidRPr="000753D3">
        <w:rPr>
          <w:b/>
        </w:rPr>
        <w:lastRenderedPageBreak/>
        <w:t xml:space="preserve">1. </w:t>
      </w:r>
      <w:bookmarkEnd w:id="1"/>
      <w:r w:rsidR="00C9547F" w:rsidRPr="00C9547F">
        <w:rPr>
          <w:b/>
        </w:rPr>
        <w:t>СОВРЕМЕННЫЕ ПРОГРАММНЫЕ КОМПЛЕКСЫ</w:t>
      </w:r>
      <w:r w:rsidR="00C9547F">
        <w:rPr>
          <w:b/>
        </w:rPr>
        <w:t>,</w:t>
      </w:r>
      <w:r w:rsidR="00C9547F" w:rsidRPr="00C9547F">
        <w:rPr>
          <w:b/>
        </w:rPr>
        <w:t xml:space="preserve"> ПРИМЕНЯЕМЫЕ НА ПРЕДПРИЯТИЯХ СТРОИТЕЛЬНОЙ ОТРАСЛИ</w:t>
      </w:r>
    </w:p>
    <w:p w:rsidR="004F663A" w:rsidRPr="00430986" w:rsidRDefault="004F663A" w:rsidP="00E81839">
      <w:pPr>
        <w:pStyle w:val="q"/>
        <w:jc w:val="both"/>
        <w:rPr>
          <w:b w:val="0"/>
          <w:sz w:val="16"/>
        </w:rPr>
      </w:pPr>
      <w:bookmarkStart w:id="2" w:name="_Toc21469156"/>
    </w:p>
    <w:p w:rsidR="00C9547F" w:rsidRPr="00C9547F" w:rsidRDefault="00C9547F" w:rsidP="00C9547F">
      <w:pPr>
        <w:pStyle w:val="a3"/>
        <w:spacing w:line="360" w:lineRule="auto"/>
        <w:ind w:left="0" w:firstLine="709"/>
        <w:rPr>
          <w:rFonts w:eastAsia="Times New Roman" w:cs="Times New Roman"/>
          <w:color w:val="000000"/>
          <w:szCs w:val="28"/>
          <w:lang w:eastAsia="ru-RU"/>
        </w:rPr>
      </w:pPr>
      <w:r w:rsidRPr="00C9547F">
        <w:rPr>
          <w:rFonts w:eastAsia="Times New Roman" w:cs="Times New Roman"/>
          <w:color w:val="000000"/>
          <w:szCs w:val="28"/>
          <w:lang w:eastAsia="ru-RU"/>
        </w:rPr>
        <w:t xml:space="preserve">В настоящее время существует более сотни программных комплексов, в той или иной степени ориентированных на расчет конструкций. Всех их объединяет реализация </w:t>
      </w:r>
      <w:r>
        <w:rPr>
          <w:rFonts w:eastAsia="Times New Roman" w:cs="Times New Roman"/>
          <w:color w:val="000000"/>
          <w:szCs w:val="28"/>
          <w:lang w:eastAsia="ru-RU"/>
        </w:rPr>
        <w:t xml:space="preserve">метода конечных элементов (далее – </w:t>
      </w:r>
      <w:r w:rsidRPr="00C9547F">
        <w:rPr>
          <w:rFonts w:eastAsia="Times New Roman" w:cs="Times New Roman"/>
          <w:color w:val="000000"/>
          <w:szCs w:val="28"/>
          <w:lang w:eastAsia="ru-RU"/>
        </w:rPr>
        <w:t>МКЭ</w:t>
      </w:r>
      <w:r>
        <w:rPr>
          <w:rFonts w:eastAsia="Times New Roman" w:cs="Times New Roman"/>
          <w:color w:val="000000"/>
          <w:szCs w:val="28"/>
          <w:lang w:eastAsia="ru-RU"/>
        </w:rPr>
        <w:t>)</w:t>
      </w:r>
      <w:r w:rsidRPr="00C9547F">
        <w:rPr>
          <w:rFonts w:eastAsia="Times New Roman" w:cs="Times New Roman"/>
          <w:color w:val="000000"/>
          <w:szCs w:val="28"/>
          <w:lang w:eastAsia="ru-RU"/>
        </w:rPr>
        <w:t xml:space="preserve"> в перемещениях.</w:t>
      </w:r>
    </w:p>
    <w:p w:rsidR="00C9547F" w:rsidRPr="00C9547F" w:rsidRDefault="00C9547F" w:rsidP="00C9547F">
      <w:pPr>
        <w:pStyle w:val="a3"/>
        <w:spacing w:line="360" w:lineRule="auto"/>
        <w:ind w:left="0" w:firstLine="709"/>
        <w:rPr>
          <w:rFonts w:eastAsia="Times New Roman" w:cs="Times New Roman"/>
          <w:color w:val="000000"/>
          <w:szCs w:val="28"/>
          <w:lang w:eastAsia="ru-RU"/>
        </w:rPr>
      </w:pPr>
      <w:r w:rsidRPr="00C9547F">
        <w:rPr>
          <w:rFonts w:eastAsia="Times New Roman" w:cs="Times New Roman"/>
          <w:color w:val="000000"/>
          <w:szCs w:val="28"/>
          <w:lang w:eastAsia="ru-RU"/>
        </w:rPr>
        <w:t>Компьютерное моделирование прочности и динамики строительных конструкций основано на</w:t>
      </w:r>
      <w:r>
        <w:rPr>
          <w:rFonts w:eastAsia="Times New Roman" w:cs="Times New Roman"/>
          <w:color w:val="000000"/>
          <w:szCs w:val="28"/>
          <w:lang w:eastAsia="ru-RU"/>
        </w:rPr>
        <w:t xml:space="preserve"> методе конечных элементов</w:t>
      </w:r>
      <w:r w:rsidRPr="00C9547F">
        <w:rPr>
          <w:rFonts w:eastAsia="Times New Roman" w:cs="Times New Roman"/>
          <w:color w:val="000000"/>
          <w:szCs w:val="28"/>
          <w:lang w:eastAsia="ru-RU"/>
        </w:rPr>
        <w:t>, реализованном в программных комплексах. В отличие от машиностроения, энергетики и аэрокосмической промышленности, где широко распространены так называемые тяжелые универсальные зарубежные пакеты (ABAQUS, ANSYS, NASTRAN, COSMOS), в промышленном, гражданском и транспортном строительстве расчеты, как правило, проводятся специализированными пакетами («Лира», MicroFE (Stark ES) и др.), разрабатываемыми в странах СНГ.</w:t>
      </w:r>
    </w:p>
    <w:p w:rsidR="00C9547F" w:rsidRPr="00C9547F" w:rsidRDefault="00C9547F" w:rsidP="00C9547F">
      <w:pPr>
        <w:pStyle w:val="a3"/>
        <w:spacing w:line="360" w:lineRule="auto"/>
        <w:ind w:left="0" w:firstLine="709"/>
        <w:rPr>
          <w:rFonts w:eastAsia="Times New Roman" w:cs="Times New Roman"/>
          <w:color w:val="000000"/>
          <w:szCs w:val="28"/>
          <w:lang w:eastAsia="ru-RU"/>
        </w:rPr>
      </w:pPr>
      <w:r w:rsidRPr="00C9547F">
        <w:rPr>
          <w:rFonts w:eastAsia="Times New Roman" w:cs="Times New Roman"/>
          <w:color w:val="000000"/>
          <w:szCs w:val="28"/>
          <w:lang w:eastAsia="ru-RU"/>
        </w:rPr>
        <w:t>Несомненными достоинствами этих пакетов являются широкая практика применения, наличие сертификатов Госстроя, подтверждающих учет методик СНиП. Возможностей данных пакетов достаточно для решения типовых практических задач, применяемые в них алгоритмы прошли испытание временем</w:t>
      </w:r>
      <w:r w:rsidR="00CC769C" w:rsidRPr="00CC769C">
        <w:rPr>
          <w:rFonts w:eastAsia="Times New Roman" w:cs="Times New Roman"/>
          <w:color w:val="000000"/>
          <w:szCs w:val="28"/>
          <w:lang w:eastAsia="ru-RU"/>
        </w:rPr>
        <w:t xml:space="preserve"> [4]</w:t>
      </w:r>
      <w:bookmarkStart w:id="3" w:name="_GoBack"/>
      <w:bookmarkEnd w:id="3"/>
      <w:r w:rsidRPr="00C9547F">
        <w:rPr>
          <w:rFonts w:eastAsia="Times New Roman" w:cs="Times New Roman"/>
          <w:color w:val="000000"/>
          <w:szCs w:val="28"/>
          <w:lang w:eastAsia="ru-RU"/>
        </w:rPr>
        <w:t>.</w:t>
      </w:r>
    </w:p>
    <w:p w:rsidR="00C9547F" w:rsidRPr="00C9547F" w:rsidRDefault="00C9547F" w:rsidP="00C9547F">
      <w:pPr>
        <w:pStyle w:val="a3"/>
        <w:spacing w:line="360" w:lineRule="auto"/>
        <w:ind w:left="0" w:firstLine="709"/>
        <w:rPr>
          <w:rFonts w:eastAsia="Times New Roman" w:cs="Times New Roman"/>
          <w:color w:val="000000"/>
          <w:szCs w:val="28"/>
          <w:lang w:eastAsia="ru-RU"/>
        </w:rPr>
      </w:pPr>
      <w:r w:rsidRPr="00C9547F">
        <w:rPr>
          <w:rFonts w:eastAsia="Times New Roman" w:cs="Times New Roman"/>
          <w:color w:val="000000"/>
          <w:szCs w:val="28"/>
          <w:lang w:eastAsia="ru-RU"/>
        </w:rPr>
        <w:t>Упомянутые пакеты примерно идентичны по св</w:t>
      </w:r>
      <w:r>
        <w:rPr>
          <w:rFonts w:eastAsia="Times New Roman" w:cs="Times New Roman"/>
          <w:color w:val="000000"/>
          <w:szCs w:val="28"/>
          <w:lang w:eastAsia="ru-RU"/>
        </w:rPr>
        <w:t xml:space="preserve">оим возможностям. Сравнение их </w:t>
      </w:r>
      <w:r w:rsidRPr="00C9547F">
        <w:rPr>
          <w:rFonts w:eastAsia="Times New Roman" w:cs="Times New Roman"/>
          <w:color w:val="000000"/>
          <w:szCs w:val="28"/>
          <w:lang w:eastAsia="ru-RU"/>
        </w:rPr>
        <w:t>- дело сложное и неблагодарное, и определяющим фактором здесь нередко выступали вкусы или привычки пользователей либо специфика решаемых задач.</w:t>
      </w:r>
    </w:p>
    <w:p w:rsidR="00C9547F" w:rsidRPr="00C9547F" w:rsidRDefault="00C9547F" w:rsidP="00C9547F">
      <w:pPr>
        <w:pStyle w:val="a3"/>
        <w:spacing w:line="360" w:lineRule="auto"/>
        <w:ind w:left="0" w:firstLine="709"/>
        <w:rPr>
          <w:rFonts w:eastAsia="Times New Roman" w:cs="Times New Roman"/>
          <w:color w:val="000000"/>
          <w:szCs w:val="28"/>
          <w:lang w:eastAsia="ru-RU"/>
        </w:rPr>
      </w:pPr>
      <w:r w:rsidRPr="00C9547F">
        <w:rPr>
          <w:rFonts w:eastAsia="Times New Roman" w:cs="Times New Roman"/>
          <w:color w:val="000000"/>
          <w:szCs w:val="28"/>
          <w:lang w:eastAsia="ru-RU"/>
        </w:rPr>
        <w:t>В то же время широкое распространение нетипового строительства и точечной застройки, повышение высотности зданий и строительство ряда большепролетных сооружений уникальной архитектуры привело к усложнению решаемых задач. Появилась необходимость учета следующих моментов, не получивших должного разрешения в специализированных пакетах:</w:t>
      </w:r>
    </w:p>
    <w:p w:rsidR="00C9547F" w:rsidRPr="003131F9" w:rsidRDefault="00C9547F" w:rsidP="003131F9">
      <w:pPr>
        <w:pStyle w:val="a3"/>
        <w:numPr>
          <w:ilvl w:val="0"/>
          <w:numId w:val="34"/>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lastRenderedPageBreak/>
        <w:t>большие размеры моделей (от 100 тыс. узлов) и необходимость поддержки многопроцессорных расчетов;</w:t>
      </w:r>
    </w:p>
    <w:p w:rsidR="00C9547F" w:rsidRPr="003131F9" w:rsidRDefault="00C9547F" w:rsidP="003131F9">
      <w:pPr>
        <w:pStyle w:val="a3"/>
        <w:numPr>
          <w:ilvl w:val="0"/>
          <w:numId w:val="34"/>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трудоемкость подготовки моделей и совершенствование алгоритмов автоматической генерации сеток;</w:t>
      </w:r>
    </w:p>
    <w:p w:rsidR="00C9547F" w:rsidRPr="003131F9" w:rsidRDefault="00C9547F" w:rsidP="003131F9">
      <w:pPr>
        <w:pStyle w:val="a3"/>
        <w:numPr>
          <w:ilvl w:val="0"/>
          <w:numId w:val="34"/>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геометрическая нелинейность поведения большепролетных сооружений;</w:t>
      </w:r>
    </w:p>
    <w:p w:rsidR="00C9547F" w:rsidRPr="003131F9" w:rsidRDefault="00C9547F" w:rsidP="003131F9">
      <w:pPr>
        <w:pStyle w:val="a3"/>
        <w:numPr>
          <w:ilvl w:val="0"/>
          <w:numId w:val="34"/>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учет физической нелинейности поведения железобетона (пластичность, ползучесть и т.д.);</w:t>
      </w:r>
    </w:p>
    <w:p w:rsidR="00C9547F" w:rsidRPr="003131F9" w:rsidRDefault="00C9547F" w:rsidP="003131F9">
      <w:pPr>
        <w:pStyle w:val="a3"/>
        <w:numPr>
          <w:ilvl w:val="0"/>
          <w:numId w:val="34"/>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необходимость совместного учета грунта и конструкции в нелинейной постановке;</w:t>
      </w:r>
    </w:p>
    <w:p w:rsidR="00C9547F" w:rsidRPr="003131F9" w:rsidRDefault="00C9547F" w:rsidP="003131F9">
      <w:pPr>
        <w:pStyle w:val="a3"/>
        <w:numPr>
          <w:ilvl w:val="0"/>
          <w:numId w:val="34"/>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сложный характер ветрового нагружения и его большая динамическая составляющая;</w:t>
      </w:r>
    </w:p>
    <w:p w:rsidR="00C9547F" w:rsidRPr="003131F9" w:rsidRDefault="00C9547F" w:rsidP="003131F9">
      <w:pPr>
        <w:pStyle w:val="a3"/>
        <w:numPr>
          <w:ilvl w:val="0"/>
          <w:numId w:val="34"/>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необходимость анализа нештатных ситуаций в высоконелинейной динамической постановке с учетом разрушения;</w:t>
      </w:r>
    </w:p>
    <w:p w:rsidR="00C9547F" w:rsidRPr="003131F9" w:rsidRDefault="00C9547F" w:rsidP="003131F9">
      <w:pPr>
        <w:pStyle w:val="a3"/>
        <w:numPr>
          <w:ilvl w:val="0"/>
          <w:numId w:val="34"/>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необходимость решения нетиповых задач теплообмена и вентиляции;</w:t>
      </w:r>
    </w:p>
    <w:p w:rsidR="00935D83" w:rsidRPr="003131F9" w:rsidRDefault="00C9547F" w:rsidP="003131F9">
      <w:pPr>
        <w:pStyle w:val="a3"/>
        <w:numPr>
          <w:ilvl w:val="0"/>
          <w:numId w:val="34"/>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оптимизация проектных параметров нетиповых конструкций.</w:t>
      </w:r>
    </w:p>
    <w:p w:rsidR="00F46CE9" w:rsidRPr="00430986" w:rsidRDefault="00F46CE9" w:rsidP="00F46CE9">
      <w:pPr>
        <w:pStyle w:val="a3"/>
        <w:spacing w:line="360" w:lineRule="auto"/>
        <w:ind w:left="0" w:firstLine="709"/>
        <w:rPr>
          <w:rFonts w:eastAsia="Times New Roman" w:cs="Times New Roman"/>
          <w:color w:val="000000"/>
          <w:sz w:val="16"/>
          <w:szCs w:val="28"/>
          <w:lang w:eastAsia="ru-RU"/>
        </w:rPr>
      </w:pPr>
    </w:p>
    <w:p w:rsidR="00F46CE9" w:rsidRDefault="00F46CE9" w:rsidP="00F46CE9">
      <w:pPr>
        <w:pStyle w:val="a3"/>
        <w:spacing w:line="360" w:lineRule="auto"/>
        <w:ind w:left="0" w:firstLine="709"/>
        <w:rPr>
          <w:rFonts w:eastAsia="Times New Roman" w:cs="Times New Roman"/>
          <w:b/>
          <w:color w:val="000000"/>
          <w:szCs w:val="28"/>
          <w:lang w:eastAsia="ru-RU"/>
        </w:rPr>
      </w:pPr>
      <w:r>
        <w:rPr>
          <w:rFonts w:eastAsia="Times New Roman" w:cs="Times New Roman"/>
          <w:b/>
          <w:color w:val="000000"/>
          <w:szCs w:val="28"/>
          <w:lang w:eastAsia="ru-RU"/>
        </w:rPr>
        <w:t xml:space="preserve">1.1. </w:t>
      </w:r>
      <w:r w:rsidR="003131F9" w:rsidRPr="003131F9">
        <w:rPr>
          <w:rFonts w:eastAsia="Times New Roman" w:cs="Times New Roman"/>
          <w:b/>
          <w:color w:val="000000"/>
          <w:szCs w:val="28"/>
          <w:lang w:eastAsia="ru-RU"/>
        </w:rPr>
        <w:t>ПК SCAD Office</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 xml:space="preserve">Комплекс SCAD — интегрированная система прочностного анализа и проектирования конструкций на основе метода конечных элементов [10]. Он включает в себя высокопроизводительный процессор, позволяющий решать задачи большой размерности (сотни тысяч степеней свободы) в линейной и геометрически нелинейной постановке, модули анализа устойчивости, формирования расчетных сочетаний усилий, проверки напряженного состояния элементов конструкций по различным теориям прочности, определения усилий взаимодействия фрагмента с остальной конструкцией, вычисления усилий и перемещений от комбинаций загружений, построения амплитудно-частотных характеристик, модули подбора арматуры в элементах железобетонных конструкций, а также проверки и подбора металлических конструкций. Система </w:t>
      </w:r>
      <w:r w:rsidRPr="003131F9">
        <w:rPr>
          <w:rFonts w:eastAsia="Times New Roman" w:cs="Times New Roman"/>
          <w:color w:val="000000"/>
          <w:szCs w:val="28"/>
          <w:lang w:eastAsia="ru-RU"/>
        </w:rPr>
        <w:lastRenderedPageBreak/>
        <w:t>предусматривает, кроме статических расчетов, рассмотрение различных видов динамических воздействий — таких как сейсмика, пульсация ветровой нагрузки, гармонические колебания, импульс, удар. В SCAD реализована развитая библиотека конечных элементов для моделирования стержневых, пластинчатых, твердотельных и комбинированных конструкций, так же реализован режим вариации моделей для совместного анализа нескольких вариантов расчетной схемы</w:t>
      </w:r>
      <w:r w:rsidR="00CC769C" w:rsidRPr="00CC769C">
        <w:rPr>
          <w:rFonts w:eastAsia="Times New Roman" w:cs="Times New Roman"/>
          <w:color w:val="000000"/>
          <w:szCs w:val="28"/>
          <w:lang w:eastAsia="ru-RU"/>
        </w:rPr>
        <w:t xml:space="preserve"> [5]</w:t>
      </w:r>
      <w:r w:rsidRPr="003131F9">
        <w:rPr>
          <w:rFonts w:eastAsia="Times New Roman" w:cs="Times New Roman"/>
          <w:color w:val="000000"/>
          <w:szCs w:val="28"/>
          <w:lang w:eastAsia="ru-RU"/>
        </w:rPr>
        <w:t>.</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Графические средства формирования расчетных схем включают набор параметрических прототипов конструкций, позволяют автоматически сгенерировать сетку конечных элементов на плоскости, задать описания физико-механических свойств материалов, условий опирания и примыкания, а также нагрузок. Предусмотрена возможность сборки расчетных моделей из различных схем, а также широкий выбор средств графического контроля всех характеристик схемы. Результаты расчета могут экспортироваться в редактор MS Word или электронные таблицы MS Excel, a также выводятся в виде деформированной схемы и схемы прогибов, цветовой и цифровой индикации значений перемещений в узлах, а также изополей и изолиний перемещений для пластинчатых и объемных элементов</w:t>
      </w:r>
      <w:r w:rsidR="00CC769C" w:rsidRPr="00CC769C">
        <w:rPr>
          <w:rFonts w:eastAsia="Times New Roman" w:cs="Times New Roman"/>
          <w:color w:val="000000"/>
          <w:szCs w:val="28"/>
          <w:lang w:eastAsia="ru-RU"/>
        </w:rPr>
        <w:t xml:space="preserve"> [1]</w:t>
      </w:r>
      <w:r w:rsidRPr="003131F9">
        <w:rPr>
          <w:rFonts w:eastAsia="Times New Roman" w:cs="Times New Roman"/>
          <w:color w:val="000000"/>
          <w:szCs w:val="28"/>
          <w:lang w:eastAsia="ru-RU"/>
        </w:rPr>
        <w:t>.</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В состав системы входят программы четырех основных видов:</w:t>
      </w:r>
    </w:p>
    <w:p w:rsidR="003131F9" w:rsidRPr="003131F9" w:rsidRDefault="003131F9" w:rsidP="003131F9">
      <w:pPr>
        <w:pStyle w:val="a3"/>
        <w:numPr>
          <w:ilvl w:val="0"/>
          <w:numId w:val="33"/>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вычислительный комплекс Structure CAD (ВК SCAD), который является универсальной расчетной системой конечно-элементного анализа конструкций и ориентирован на решение задач проектирования зданий и сооружений достаточно сложной структуры;</w:t>
      </w:r>
    </w:p>
    <w:p w:rsidR="003131F9" w:rsidRPr="003131F9" w:rsidRDefault="003131F9" w:rsidP="003131F9">
      <w:pPr>
        <w:pStyle w:val="a3"/>
        <w:numPr>
          <w:ilvl w:val="0"/>
          <w:numId w:val="33"/>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 xml:space="preserve">вспомогательные программы, предназначенные для «обслуживания» ВК SCAD и обеспечивающие: формирование и расчет геометрических характеристик различного вида сечений стержневых элементов (Конструктор сечений, КОНСУЛ, ТОНУС, СЕЗАМ), определение нагрузок и воздействий на проектируемое сооружение ВЕСТ, вычисление коэффициентов постели, необходимых при расчете конструкций на упругом основании КРОСС; </w:t>
      </w:r>
      <w:r w:rsidRPr="003131F9">
        <w:rPr>
          <w:rFonts w:eastAsia="Times New Roman" w:cs="Times New Roman"/>
          <w:color w:val="000000"/>
          <w:szCs w:val="28"/>
          <w:lang w:eastAsia="ru-RU"/>
        </w:rPr>
        <w:lastRenderedPageBreak/>
        <w:t>используемый для формирования укрупненных моделей и при импорте данных из архитектурных систем препроцессор ФОРУМ;</w:t>
      </w:r>
    </w:p>
    <w:p w:rsidR="003131F9" w:rsidRPr="003131F9" w:rsidRDefault="003131F9" w:rsidP="003131F9">
      <w:pPr>
        <w:pStyle w:val="a3"/>
        <w:numPr>
          <w:ilvl w:val="0"/>
          <w:numId w:val="33"/>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проектно-аналитические программы КРИСТАЛЛ, АРБАТ, ДЕКОР и КАМИН, которые предназначены для решения частных задач проверки и расчета элементов стальных, железобетонных, деревянных, каменных и армокаменных конструкций в соответствии с требованиями нормативных документов (СНиП);</w:t>
      </w:r>
    </w:p>
    <w:p w:rsidR="003131F9" w:rsidRPr="003131F9" w:rsidRDefault="003131F9" w:rsidP="003131F9">
      <w:pPr>
        <w:pStyle w:val="a3"/>
        <w:numPr>
          <w:ilvl w:val="0"/>
          <w:numId w:val="33"/>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проектно-конструкторские программы КОМЕТА и МОНОЛИТ, предназначенные для разработки конструкторской документации на стадии детальной проработки проектного решения.</w:t>
      </w:r>
    </w:p>
    <w:p w:rsidR="00F46CE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Вычислительный комплекс SCAD включает развитые средства подготовки данных, расчета, анализа результатов и не имеет ограничений на размеры и форму проектируемых сооружений. Тем не менее, для инженера-проектировщика во многих случаях важными являются «простые» задачи, решение которых занимает заметную часть времени. К таким задачам можно отнести проверку сечений элементарных балок, сбор нагрузок на элементы конструкций, определение геометрических характеристик составных сечений. Для решения этих задач и были разработаны дополнительные программы-сателлиты. Вместе с вычислительным комплексом они составляют систему SCAD Office. При разработке программ-сателлитов предусматривается общность в представлении данных, способах управления, используемых формах проверки нормативных требований и показе результатов таких проверок, документировании работы. При этом любая из программ, входящих в систему SCAD Office, может использоваться в автономном режиме.</w:t>
      </w:r>
    </w:p>
    <w:p w:rsidR="00F46CE9" w:rsidRPr="00430986" w:rsidRDefault="00F46CE9" w:rsidP="00F46CE9">
      <w:pPr>
        <w:pStyle w:val="a3"/>
        <w:spacing w:line="360" w:lineRule="auto"/>
        <w:ind w:left="0" w:firstLine="709"/>
        <w:rPr>
          <w:rFonts w:eastAsia="Times New Roman" w:cs="Times New Roman"/>
          <w:color w:val="000000"/>
          <w:sz w:val="16"/>
          <w:szCs w:val="28"/>
          <w:lang w:eastAsia="ru-RU"/>
        </w:rPr>
      </w:pPr>
    </w:p>
    <w:p w:rsidR="00F46CE9" w:rsidRDefault="00F46CE9" w:rsidP="00F46CE9">
      <w:pPr>
        <w:pStyle w:val="a3"/>
        <w:spacing w:line="360" w:lineRule="auto"/>
        <w:ind w:left="0" w:firstLine="709"/>
        <w:rPr>
          <w:rFonts w:eastAsia="Times New Roman" w:cs="Times New Roman"/>
          <w:b/>
          <w:color w:val="000000"/>
          <w:szCs w:val="28"/>
          <w:lang w:eastAsia="ru-RU"/>
        </w:rPr>
      </w:pPr>
      <w:r>
        <w:rPr>
          <w:rFonts w:eastAsia="Times New Roman" w:cs="Times New Roman"/>
          <w:b/>
          <w:color w:val="000000"/>
          <w:szCs w:val="28"/>
          <w:lang w:eastAsia="ru-RU"/>
        </w:rPr>
        <w:t xml:space="preserve">1.2. </w:t>
      </w:r>
      <w:r w:rsidR="003131F9" w:rsidRPr="003131F9">
        <w:rPr>
          <w:rFonts w:eastAsia="Times New Roman" w:cs="Times New Roman"/>
          <w:b/>
          <w:color w:val="000000"/>
          <w:szCs w:val="28"/>
          <w:lang w:eastAsia="ru-RU"/>
        </w:rPr>
        <w:t>ПК МОНОМАХ</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 xml:space="preserve">ПК МОНОМАХ представляет собой универсальный программный комплекс, позволяющий решать большой класс задач расчета и проектирования железобетонных, каменных и армокаменных конструкций [9]. Этапы проектирования и расчета конструкций, выполняемые с использованием различных программных продуктов, в ПК МОНОМАХ объединены в рамках </w:t>
      </w:r>
      <w:r w:rsidRPr="003131F9">
        <w:rPr>
          <w:rFonts w:eastAsia="Times New Roman" w:cs="Times New Roman"/>
          <w:color w:val="000000"/>
          <w:szCs w:val="28"/>
          <w:lang w:eastAsia="ru-RU"/>
        </w:rPr>
        <w:lastRenderedPageBreak/>
        <w:t>общего комплексного подхода. Этот подход обеспечивает значительное упрощение работы и увеличение скорости проектирования.</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Область применения ПК МОНОМАХ весьма разнообразна — это расчет и проектирование монолитных железобетонных зданий, сборных зданий рамной и рамно-связевой конфигурации, кирпичных зданий, высотных зданий и т.д. ПК МОНОМАХ успешно применяется при расчете сооружений со сложным планом, переменной конфигурацией по высоте, большим количеством нерегулярных включений и многими другими особенностями</w:t>
      </w:r>
      <w:r w:rsidR="00CC769C" w:rsidRPr="00CC769C">
        <w:rPr>
          <w:rFonts w:eastAsia="Times New Roman" w:cs="Times New Roman"/>
          <w:color w:val="000000"/>
          <w:szCs w:val="28"/>
          <w:lang w:eastAsia="ru-RU"/>
        </w:rPr>
        <w:t xml:space="preserve"> [5]</w:t>
      </w:r>
      <w:r w:rsidRPr="003131F9">
        <w:rPr>
          <w:rFonts w:eastAsia="Times New Roman" w:cs="Times New Roman"/>
          <w:color w:val="000000"/>
          <w:szCs w:val="28"/>
          <w:lang w:eastAsia="ru-RU"/>
        </w:rPr>
        <w:t>.</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От пользователя не требуется глубоких знаний метода конечных элементов (МКЭ) и специфических знаний по работе со сложными расчетными комплексами, поскольку при создании расчетной модели сооружения ему приходится работать со знакомыми объектами: осями, балками, перекрытиями, колоннами, этажами и т.д.</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ПК МОНОМАХ имеет экспертную систему, которая на всех этапах автоматизированного проектирования дает пользователю подсказки относительно обоснования принятых конструктивных решений, таких как выбор размеров сечения несущих конструкций, расстановка диафрагм жесткости, обеспечение тех или иных требований нормативных документов.</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ПК МОНОМАХ изначально ориентирован на инженеров строительной отрасли, предоставляя интуитивно понятный интерфейс и эффективные расчетные предпосылки. Тем самым создан инструмент, позволяющий принимать быстрое и надежное решение при проектировании и расчете железобетонных и каменных конструкций.</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 xml:space="preserve">ПК МОНОМАХ может быть использован на разных этапах проектирования. На стадии принятия проектных решений за короткое время можно получить результаты расчетов вариантов конструктивных схем с различной расстановкой колонн, диафрагм, свай, с разной толщиной плит и пр., а также определить расход материалов и стоимость конструкций здания. Применение ПК МОНОМАХ на стадии рабочего проектирования позволяет создать расчетную схему, выдать результаты расчетов и эскизы рабочих </w:t>
      </w:r>
      <w:r w:rsidRPr="003131F9">
        <w:rPr>
          <w:rFonts w:eastAsia="Times New Roman" w:cs="Times New Roman"/>
          <w:color w:val="000000"/>
          <w:szCs w:val="28"/>
          <w:lang w:eastAsia="ru-RU"/>
        </w:rPr>
        <w:lastRenderedPageBreak/>
        <w:t>чертежей в единой среде, что позволяет существенно сократить сроки выполнения работ.</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Есть возможность расчета сооружений совместно с грунтовым основанием на базе создаваемой 3D-модели грунтового массива по имеющимся инженерно-геологическим данным. ПК МОНОМАХ предоставляет пользователю возможность задания фундаментов как на естественном, так и на свайном основании, причем с различными вариантами описания жесткостных характеристик свай.</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Выполняется расчет на ветровые и сейсмические нагрузки с автоматическим сбором нагрузок и с учетом требований различных нормативных документов (нормы всех стран СНГ и некоторых европейских стран).</w:t>
      </w:r>
    </w:p>
    <w:p w:rsidR="003131F9" w:rsidRPr="003131F9" w:rsidRDefault="003131F9" w:rsidP="003131F9">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В ПК МОНОМАХ реализован широкий спектр возможностей по межпрограммной передаче данных:</w:t>
      </w:r>
    </w:p>
    <w:p w:rsidR="003131F9" w:rsidRPr="003131F9" w:rsidRDefault="003131F9" w:rsidP="003131F9">
      <w:pPr>
        <w:pStyle w:val="a3"/>
        <w:numPr>
          <w:ilvl w:val="0"/>
          <w:numId w:val="32"/>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импорт из комплекса AutoCAD набора плоских планов этажей в формате DXF. В результате импорта в ПК МОНОМАХ автоматически генерируется пространственная многоэтажная расчетная схема с заданными параметрами сечений конструктивных элементов;</w:t>
      </w:r>
    </w:p>
    <w:p w:rsidR="003131F9" w:rsidRPr="003131F9" w:rsidRDefault="003131F9" w:rsidP="003131F9">
      <w:pPr>
        <w:pStyle w:val="a3"/>
        <w:numPr>
          <w:ilvl w:val="0"/>
          <w:numId w:val="32"/>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импорт из цифровой модели объекта (ЦМО используется в интегрированной технологической линии проектирования КАЛИПСО). Эта линия проектирования объединяет большое количество различных архитектурных программ (ArchiCAD, AutoCAD и др.);</w:t>
      </w:r>
    </w:p>
    <w:p w:rsidR="003131F9" w:rsidRPr="003131F9" w:rsidRDefault="003131F9" w:rsidP="003131F9">
      <w:pPr>
        <w:pStyle w:val="a3"/>
        <w:numPr>
          <w:ilvl w:val="0"/>
          <w:numId w:val="32"/>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экспорт расчетной схемы в программный комплекс «Лира» с возможностью автоматической генерации сетки конечных элементов (КЭ), экспорта жесткостных параметров КЭ, нагрузок и т.д.;</w:t>
      </w:r>
    </w:p>
    <w:p w:rsidR="003131F9" w:rsidRPr="003131F9" w:rsidRDefault="003131F9" w:rsidP="003131F9">
      <w:pPr>
        <w:pStyle w:val="a3"/>
        <w:numPr>
          <w:ilvl w:val="0"/>
          <w:numId w:val="32"/>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экспорт нагрузок на фундамент и напластования грунтов в ФОК ПК и в программу ФУНДАМЕНТ для дальнейшего расчета и проектирования столбчатых фундаментов.</w:t>
      </w:r>
    </w:p>
    <w:p w:rsidR="00F46CE9" w:rsidRPr="00290FFA" w:rsidRDefault="003131F9" w:rsidP="00290FFA">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lastRenderedPageBreak/>
        <w:t>Все чертежи, сформированные в ПК МОНОМАХ, могут быть сохранены в формате DXF и экспортированы в любые програм</w:t>
      </w:r>
      <w:r w:rsidR="00290FFA">
        <w:rPr>
          <w:rFonts w:eastAsia="Times New Roman" w:cs="Times New Roman"/>
          <w:color w:val="000000"/>
          <w:szCs w:val="28"/>
          <w:lang w:eastAsia="ru-RU"/>
        </w:rPr>
        <w:t>мы, поддерживающие этот формат.</w:t>
      </w:r>
    </w:p>
    <w:p w:rsidR="003131F9" w:rsidRDefault="003131F9" w:rsidP="003131F9">
      <w:pPr>
        <w:pStyle w:val="a3"/>
        <w:spacing w:line="360" w:lineRule="auto"/>
        <w:ind w:left="0" w:firstLine="709"/>
        <w:rPr>
          <w:rFonts w:eastAsia="Times New Roman" w:cs="Times New Roman"/>
          <w:color w:val="000000"/>
          <w:sz w:val="16"/>
          <w:szCs w:val="28"/>
          <w:lang w:eastAsia="ru-RU"/>
        </w:rPr>
      </w:pPr>
    </w:p>
    <w:p w:rsidR="003131F9" w:rsidRDefault="003131F9" w:rsidP="003131F9">
      <w:pPr>
        <w:pStyle w:val="a3"/>
        <w:spacing w:line="360" w:lineRule="auto"/>
        <w:ind w:left="0" w:firstLine="709"/>
        <w:rPr>
          <w:rFonts w:eastAsia="Times New Roman" w:cs="Times New Roman"/>
          <w:b/>
          <w:color w:val="000000"/>
          <w:szCs w:val="28"/>
          <w:lang w:val="en-US" w:eastAsia="ru-RU"/>
        </w:rPr>
      </w:pPr>
      <w:r>
        <w:rPr>
          <w:rFonts w:eastAsia="Times New Roman" w:cs="Times New Roman"/>
          <w:b/>
          <w:color w:val="000000"/>
          <w:szCs w:val="28"/>
          <w:lang w:val="en-US" w:eastAsia="ru-RU"/>
        </w:rPr>
        <w:t>1.3. ANSYS</w:t>
      </w:r>
    </w:p>
    <w:p w:rsidR="003131F9" w:rsidRP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 xml:space="preserve">Одним из популярных пакетов, используемых для расчета строительных конструкций и не только, является </w:t>
      </w:r>
      <w:r w:rsidRPr="003131F9">
        <w:rPr>
          <w:rFonts w:eastAsia="Times New Roman" w:cs="Times New Roman"/>
          <w:color w:val="000000"/>
          <w:szCs w:val="28"/>
          <w:lang w:val="en-US" w:eastAsia="ru-RU"/>
        </w:rPr>
        <w:t>ANSYS</w:t>
      </w:r>
      <w:r w:rsidRPr="003131F9">
        <w:rPr>
          <w:rFonts w:eastAsia="Times New Roman" w:cs="Times New Roman"/>
          <w:color w:val="000000"/>
          <w:szCs w:val="28"/>
          <w:lang w:eastAsia="ru-RU"/>
        </w:rPr>
        <w:t>.</w:t>
      </w:r>
    </w:p>
    <w:p w:rsidR="003131F9" w:rsidRP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 xml:space="preserve">Встроенный в </w:t>
      </w:r>
      <w:r w:rsidRPr="003131F9">
        <w:rPr>
          <w:rFonts w:eastAsia="Times New Roman" w:cs="Times New Roman"/>
          <w:color w:val="000000"/>
          <w:szCs w:val="28"/>
          <w:lang w:val="en-US" w:eastAsia="ru-RU"/>
        </w:rPr>
        <w:t>ANSYS</w:t>
      </w:r>
      <w:r w:rsidRPr="003131F9">
        <w:rPr>
          <w:rFonts w:eastAsia="Times New Roman" w:cs="Times New Roman"/>
          <w:color w:val="000000"/>
          <w:szCs w:val="28"/>
          <w:lang w:eastAsia="ru-RU"/>
        </w:rPr>
        <w:t xml:space="preserve"> язык программирования </w:t>
      </w:r>
      <w:r w:rsidRPr="003131F9">
        <w:rPr>
          <w:rFonts w:eastAsia="Times New Roman" w:cs="Times New Roman"/>
          <w:color w:val="000000"/>
          <w:szCs w:val="28"/>
          <w:lang w:val="en-US" w:eastAsia="ru-RU"/>
        </w:rPr>
        <w:t>APDL</w:t>
      </w:r>
      <w:r w:rsidRPr="003131F9">
        <w:rPr>
          <w:rFonts w:eastAsia="Times New Roman" w:cs="Times New Roman"/>
          <w:color w:val="000000"/>
          <w:szCs w:val="28"/>
          <w:lang w:eastAsia="ru-RU"/>
        </w:rPr>
        <w:t xml:space="preserve"> (напоминающий фортран) позволяет строить модели параметрически, создавать собственные типовые модели-примитивы, включать пользовательские алгоритмы. Поддерживаются параметры, массивы, запрос информации из баз данных, ввод-вывод в текстовые файлы, циклы, условные переходы, встроенные математические функции, макросы, шифрование и многое другое. Особенно эффективен он при обработке и анализе результатов. Рядом пользователей реализованы даже методики СНиП.</w:t>
      </w:r>
    </w:p>
    <w:p w:rsidR="003131F9" w:rsidRP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val="en-US" w:eastAsia="ru-RU"/>
        </w:rPr>
        <w:t>ANSYS</w:t>
      </w:r>
      <w:r w:rsidRPr="003131F9">
        <w:rPr>
          <w:rFonts w:eastAsia="Times New Roman" w:cs="Times New Roman"/>
          <w:color w:val="000000"/>
          <w:szCs w:val="28"/>
          <w:lang w:eastAsia="ru-RU"/>
        </w:rPr>
        <w:t>/</w:t>
      </w:r>
      <w:r w:rsidRPr="003131F9">
        <w:rPr>
          <w:rFonts w:eastAsia="Times New Roman" w:cs="Times New Roman"/>
          <w:color w:val="000000"/>
          <w:szCs w:val="28"/>
          <w:lang w:val="en-US" w:eastAsia="ru-RU"/>
        </w:rPr>
        <w:t>CivilFEM</w:t>
      </w:r>
      <w:r w:rsidRPr="003131F9">
        <w:rPr>
          <w:rFonts w:eastAsia="Times New Roman" w:cs="Times New Roman"/>
          <w:color w:val="000000"/>
          <w:szCs w:val="28"/>
          <w:lang w:eastAsia="ru-RU"/>
        </w:rPr>
        <w:t xml:space="preserve"> разработан как дополнительный модуль </w:t>
      </w:r>
      <w:r w:rsidRPr="003131F9">
        <w:rPr>
          <w:rFonts w:eastAsia="Times New Roman" w:cs="Times New Roman"/>
          <w:color w:val="000000"/>
          <w:szCs w:val="28"/>
          <w:lang w:val="en-US" w:eastAsia="ru-RU"/>
        </w:rPr>
        <w:t>ANSYS</w:t>
      </w:r>
      <w:r w:rsidRPr="003131F9">
        <w:rPr>
          <w:rFonts w:eastAsia="Times New Roman" w:cs="Times New Roman"/>
          <w:color w:val="000000"/>
          <w:szCs w:val="28"/>
          <w:lang w:eastAsia="ru-RU"/>
        </w:rPr>
        <w:t xml:space="preserve">. Комбинация обеих программ (пакет </w:t>
      </w:r>
      <w:r w:rsidRPr="003131F9">
        <w:rPr>
          <w:rFonts w:eastAsia="Times New Roman" w:cs="Times New Roman"/>
          <w:color w:val="000000"/>
          <w:szCs w:val="28"/>
          <w:lang w:val="en-US" w:eastAsia="ru-RU"/>
        </w:rPr>
        <w:t>ANSYS</w:t>
      </w:r>
      <w:r w:rsidRPr="003131F9">
        <w:rPr>
          <w:rFonts w:eastAsia="Times New Roman" w:cs="Times New Roman"/>
          <w:color w:val="000000"/>
          <w:szCs w:val="28"/>
          <w:lang w:eastAsia="ru-RU"/>
        </w:rPr>
        <w:t>+</w:t>
      </w:r>
      <w:r w:rsidRPr="003131F9">
        <w:rPr>
          <w:rFonts w:eastAsia="Times New Roman" w:cs="Times New Roman"/>
          <w:color w:val="000000"/>
          <w:szCs w:val="28"/>
          <w:lang w:val="en-US" w:eastAsia="ru-RU"/>
        </w:rPr>
        <w:t>CivilFEM</w:t>
      </w:r>
      <w:r w:rsidRPr="003131F9">
        <w:rPr>
          <w:rFonts w:eastAsia="Times New Roman" w:cs="Times New Roman"/>
          <w:color w:val="000000"/>
          <w:szCs w:val="28"/>
          <w:lang w:eastAsia="ru-RU"/>
        </w:rPr>
        <w:t>) дает возможность инженерам-строителям производить расчеты на высоком научном уровне, с применением мощнейших современнейших вычислительных технологий, а также позволяет выполнять сейсмические расчеты, расчет нелинейной потери продольной устойчивости, проверку и проектирование железобетонных и металлических профилей и т.д., наглядно снижая время, необходимое для проектирования и расчетов, в той же мере, как и увеличивая качество проектов и эффективность новых строительных методик.</w:t>
      </w:r>
    </w:p>
    <w:p w:rsidR="003131F9" w:rsidRP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 xml:space="preserve">При расчете на сейсмические воздействия в </w:t>
      </w:r>
      <w:r w:rsidRPr="003131F9">
        <w:rPr>
          <w:rFonts w:eastAsia="Times New Roman" w:cs="Times New Roman"/>
          <w:color w:val="000000"/>
          <w:szCs w:val="28"/>
          <w:lang w:val="en-US" w:eastAsia="ru-RU"/>
        </w:rPr>
        <w:t>ANSYS</w:t>
      </w:r>
      <w:r w:rsidRPr="003131F9">
        <w:rPr>
          <w:rFonts w:eastAsia="Times New Roman" w:cs="Times New Roman"/>
          <w:color w:val="000000"/>
          <w:szCs w:val="28"/>
          <w:lang w:eastAsia="ru-RU"/>
        </w:rPr>
        <w:t xml:space="preserve"> можно использовать как линейно-спектральный анализ, так и анализ переходных процессов.</w:t>
      </w:r>
    </w:p>
    <w:p w:rsidR="003131F9" w:rsidRP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При линейно-спектральном подходе используется исходное сейсмическое воздействие, за данное в виде спектра (зависимость ускорения от частоты) и включающее:</w:t>
      </w:r>
    </w:p>
    <w:p w:rsidR="003131F9" w:rsidRPr="003131F9" w:rsidRDefault="003131F9" w:rsidP="007660A3">
      <w:pPr>
        <w:pStyle w:val="a3"/>
        <w:numPr>
          <w:ilvl w:val="0"/>
          <w:numId w:val="29"/>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lastRenderedPageBreak/>
        <w:t>вычисление фактора участия каждой собственной частоты конструкции по результатам модального анализа;</w:t>
      </w:r>
    </w:p>
    <w:p w:rsidR="003131F9" w:rsidRPr="003131F9" w:rsidRDefault="003131F9" w:rsidP="007660A3">
      <w:pPr>
        <w:pStyle w:val="a3"/>
        <w:numPr>
          <w:ilvl w:val="0"/>
          <w:numId w:val="29"/>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нахождение максимальных ускорений для каждой</w:t>
      </w:r>
      <w:r>
        <w:rPr>
          <w:rFonts w:eastAsia="Times New Roman" w:cs="Times New Roman"/>
          <w:color w:val="000000"/>
          <w:szCs w:val="28"/>
          <w:lang w:eastAsia="ru-RU"/>
        </w:rPr>
        <w:t xml:space="preserve"> формы собственных колебаний из-</w:t>
      </w:r>
      <w:r w:rsidRPr="003131F9">
        <w:rPr>
          <w:rFonts w:eastAsia="Times New Roman" w:cs="Times New Roman"/>
          <w:color w:val="000000"/>
          <w:szCs w:val="28"/>
          <w:lang w:eastAsia="ru-RU"/>
        </w:rPr>
        <w:t>за данного спектра отклика;</w:t>
      </w:r>
    </w:p>
    <w:p w:rsidR="003131F9" w:rsidRPr="003131F9" w:rsidRDefault="003131F9" w:rsidP="007660A3">
      <w:pPr>
        <w:pStyle w:val="a3"/>
        <w:numPr>
          <w:ilvl w:val="0"/>
          <w:numId w:val="29"/>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масштабирование перемещений, полученных из модального анализа, до физических форм, основанных на ускорении, факторе участия и круговых частотах;</w:t>
      </w:r>
    </w:p>
    <w:p w:rsidR="003131F9" w:rsidRPr="003131F9" w:rsidRDefault="003131F9" w:rsidP="007660A3">
      <w:pPr>
        <w:pStyle w:val="a3"/>
        <w:numPr>
          <w:ilvl w:val="0"/>
          <w:numId w:val="29"/>
        </w:numPr>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сложение полученных результатов по принципу суперпозиции в окончательный результат.</w:t>
      </w:r>
    </w:p>
    <w:p w:rsidR="003131F9" w:rsidRP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Главным преимуществом линейно-спектральной теории является то, что лежащий в основе расчета спектр отклика может быть получен путем наложения и/или вероятностной обработки спектров, соответствующих многим реальным записям сейсмических колебаний грунта.</w:t>
      </w:r>
    </w:p>
    <w:p w:rsidR="003131F9" w:rsidRP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Таким образом, данный метод позволяет учесть опыт прошлых землетрясений, и чем больше их было рассмотрено при построении спектра, тем меньше вероятность того, что при новом землетрясении нагрузки на сооружение превысят ожидаемые. По мере получения новых данных спектр может дополнительно уточняться.</w:t>
      </w:r>
    </w:p>
    <w:p w:rsidR="003131F9" w:rsidRP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 xml:space="preserve">Линейно-спектральный анализ -- это поиск вклада каждой формы собственных колебаний в результирующее возмущение от входного спектра отклика, поэтому для такого типа анализа предварительно требуется провести модальный анализ. Безусловным плюсом программного комплекса </w:t>
      </w:r>
      <w:r w:rsidRPr="003131F9">
        <w:rPr>
          <w:rFonts w:eastAsia="Times New Roman" w:cs="Times New Roman"/>
          <w:color w:val="000000"/>
          <w:szCs w:val="28"/>
          <w:lang w:val="en-US" w:eastAsia="ru-RU"/>
        </w:rPr>
        <w:t>ANSYS</w:t>
      </w:r>
      <w:r w:rsidRPr="003131F9">
        <w:rPr>
          <w:rFonts w:eastAsia="Times New Roman" w:cs="Times New Roman"/>
          <w:color w:val="000000"/>
          <w:szCs w:val="28"/>
          <w:lang w:eastAsia="ru-RU"/>
        </w:rPr>
        <w:t xml:space="preserve"> является возможность проводить модальный анализ преднапряженных конструкций даже в нелинейной постановке.</w:t>
      </w:r>
    </w:p>
    <w:p w:rsidR="003131F9" w:rsidRP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При анализе переходных процессов для адекватного моделирования сейсмического воз действия используются кинематические нагрузки (зависимость перемещений от времени).</w:t>
      </w:r>
    </w:p>
    <w:p w:rsidR="003131F9" w:rsidRDefault="003131F9" w:rsidP="007660A3">
      <w:pPr>
        <w:pStyle w:val="a3"/>
        <w:spacing w:line="360" w:lineRule="auto"/>
        <w:ind w:left="0" w:firstLine="709"/>
        <w:rPr>
          <w:rFonts w:eastAsia="Times New Roman" w:cs="Times New Roman"/>
          <w:color w:val="000000"/>
          <w:szCs w:val="28"/>
          <w:lang w:eastAsia="ru-RU"/>
        </w:rPr>
      </w:pPr>
      <w:r w:rsidRPr="003131F9">
        <w:rPr>
          <w:rFonts w:eastAsia="Times New Roman" w:cs="Times New Roman"/>
          <w:color w:val="000000"/>
          <w:szCs w:val="28"/>
          <w:lang w:eastAsia="ru-RU"/>
        </w:rPr>
        <w:t xml:space="preserve">В отличие от линейно-спектральной теории при анализе переходных процессов возможен учет физической (нелинейная упругость, пластичность материалов и т.д.), геометрической (если в процессе движения системы ее </w:t>
      </w:r>
      <w:r w:rsidRPr="003131F9">
        <w:rPr>
          <w:rFonts w:eastAsia="Times New Roman" w:cs="Times New Roman"/>
          <w:color w:val="000000"/>
          <w:szCs w:val="28"/>
          <w:lang w:eastAsia="ru-RU"/>
        </w:rPr>
        <w:lastRenderedPageBreak/>
        <w:t>характеристики из меняются вследствие больших перемещений) и контактной не линейности (изменяющийся статус контакта), что является существенным фактором в некоторых расчетах, например конструкций с вантовым покрытием или при учете взаимодействия конструкции с полуупругим основанием. Помимо этого</w:t>
      </w:r>
      <w:r w:rsidR="007660A3">
        <w:rPr>
          <w:rFonts w:eastAsia="Times New Roman" w:cs="Times New Roman"/>
          <w:color w:val="000000"/>
          <w:szCs w:val="28"/>
          <w:lang w:eastAsia="ru-RU"/>
        </w:rPr>
        <w:t>,</w:t>
      </w:r>
      <w:r w:rsidRPr="003131F9">
        <w:rPr>
          <w:rFonts w:eastAsia="Times New Roman" w:cs="Times New Roman"/>
          <w:color w:val="000000"/>
          <w:szCs w:val="28"/>
          <w:lang w:eastAsia="ru-RU"/>
        </w:rPr>
        <w:t xml:space="preserve"> при расчете конструкции во временной постановке решается так называемое уравнение Ньюмарка, то есть используется прямое пошаговое интегрирование уравнения движения по времени. На практике это означает, что инерционные силы в конструкции, вычисленные на предшествующем шаге, влияют на решение следующего. Несмотря на значительную ресурсоемкость таких расчетов, их выполнение позволяет более адекватно оценить работу несущих конструкций при сейсмических воздействиях.</w:t>
      </w:r>
    </w:p>
    <w:p w:rsidR="007660A3" w:rsidRDefault="007660A3" w:rsidP="007660A3">
      <w:pPr>
        <w:pStyle w:val="a3"/>
        <w:spacing w:line="360" w:lineRule="auto"/>
        <w:ind w:left="0" w:firstLine="709"/>
        <w:rPr>
          <w:rFonts w:eastAsia="Times New Roman" w:cs="Times New Roman"/>
          <w:color w:val="000000"/>
          <w:sz w:val="16"/>
          <w:szCs w:val="28"/>
          <w:lang w:eastAsia="ru-RU"/>
        </w:rPr>
      </w:pPr>
    </w:p>
    <w:p w:rsidR="007660A3" w:rsidRDefault="007660A3" w:rsidP="007660A3">
      <w:pPr>
        <w:pStyle w:val="a3"/>
        <w:spacing w:line="360" w:lineRule="auto"/>
        <w:ind w:left="0" w:firstLine="709"/>
        <w:rPr>
          <w:rFonts w:eastAsia="Times New Roman" w:cs="Times New Roman"/>
          <w:b/>
          <w:color w:val="000000"/>
          <w:szCs w:val="28"/>
          <w:lang w:val="en-US" w:eastAsia="ru-RU"/>
        </w:rPr>
      </w:pPr>
      <w:r>
        <w:rPr>
          <w:rFonts w:eastAsia="Times New Roman" w:cs="Times New Roman"/>
          <w:b/>
          <w:color w:val="000000"/>
          <w:szCs w:val="28"/>
          <w:lang w:val="en-US" w:eastAsia="ru-RU"/>
        </w:rPr>
        <w:t xml:space="preserve">1.4. </w:t>
      </w:r>
      <w:r w:rsidRPr="007660A3">
        <w:rPr>
          <w:rFonts w:eastAsia="Times New Roman" w:cs="Times New Roman"/>
          <w:b/>
          <w:color w:val="000000"/>
          <w:szCs w:val="28"/>
          <w:lang w:val="en-US" w:eastAsia="ru-RU"/>
        </w:rPr>
        <w:t>APM Civil Engineering</w:t>
      </w:r>
    </w:p>
    <w:p w:rsidR="007660A3" w:rsidRPr="007660A3" w:rsidRDefault="007660A3" w:rsidP="007660A3">
      <w:pPr>
        <w:pStyle w:val="a3"/>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t xml:space="preserve">Система </w:t>
      </w:r>
      <w:r w:rsidRPr="007660A3">
        <w:rPr>
          <w:rFonts w:eastAsia="Times New Roman" w:cs="Times New Roman"/>
          <w:color w:val="000000"/>
          <w:szCs w:val="28"/>
          <w:lang w:val="en-US" w:eastAsia="ru-RU"/>
        </w:rPr>
        <w:t>APM</w:t>
      </w:r>
      <w:r w:rsidRPr="007660A3">
        <w:rPr>
          <w:rFonts w:eastAsia="Times New Roman" w:cs="Times New Roman"/>
          <w:color w:val="000000"/>
          <w:szCs w:val="28"/>
          <w:lang w:eastAsia="ru-RU"/>
        </w:rPr>
        <w:t xml:space="preserve"> </w:t>
      </w:r>
      <w:r w:rsidRPr="007660A3">
        <w:rPr>
          <w:rFonts w:eastAsia="Times New Roman" w:cs="Times New Roman"/>
          <w:color w:val="000000"/>
          <w:szCs w:val="28"/>
          <w:lang w:val="en-US" w:eastAsia="ru-RU"/>
        </w:rPr>
        <w:t>Civil</w:t>
      </w:r>
      <w:r w:rsidRPr="007660A3">
        <w:rPr>
          <w:rFonts w:eastAsia="Times New Roman" w:cs="Times New Roman"/>
          <w:color w:val="000000"/>
          <w:szCs w:val="28"/>
          <w:lang w:eastAsia="ru-RU"/>
        </w:rPr>
        <w:t xml:space="preserve"> </w:t>
      </w:r>
      <w:r w:rsidRPr="007660A3">
        <w:rPr>
          <w:rFonts w:eastAsia="Times New Roman" w:cs="Times New Roman"/>
          <w:color w:val="000000"/>
          <w:szCs w:val="28"/>
          <w:lang w:val="en-US" w:eastAsia="ru-RU"/>
        </w:rPr>
        <w:t>Engineering</w:t>
      </w:r>
      <w:r w:rsidRPr="007660A3">
        <w:rPr>
          <w:rFonts w:eastAsia="Times New Roman" w:cs="Times New Roman"/>
          <w:color w:val="000000"/>
          <w:szCs w:val="28"/>
          <w:lang w:eastAsia="ru-RU"/>
        </w:rPr>
        <w:t xml:space="preserve"> обладает необходимым функционалом для создания моделей конструкций, задания необходимого спектра нагрузок, выполнения расчетов и визуализации полученных результатов. Имеющиеся в </w:t>
      </w:r>
      <w:r w:rsidRPr="007660A3">
        <w:rPr>
          <w:rFonts w:eastAsia="Times New Roman" w:cs="Times New Roman"/>
          <w:color w:val="000000"/>
          <w:szCs w:val="28"/>
          <w:lang w:val="en-US" w:eastAsia="ru-RU"/>
        </w:rPr>
        <w:t>APM</w:t>
      </w:r>
      <w:r w:rsidRPr="007660A3">
        <w:rPr>
          <w:rFonts w:eastAsia="Times New Roman" w:cs="Times New Roman"/>
          <w:color w:val="000000"/>
          <w:szCs w:val="28"/>
          <w:lang w:eastAsia="ru-RU"/>
        </w:rPr>
        <w:t xml:space="preserve"> </w:t>
      </w:r>
      <w:r w:rsidRPr="007660A3">
        <w:rPr>
          <w:rFonts w:eastAsia="Times New Roman" w:cs="Times New Roman"/>
          <w:color w:val="000000"/>
          <w:szCs w:val="28"/>
          <w:lang w:val="en-US" w:eastAsia="ru-RU"/>
        </w:rPr>
        <w:t>Civil</w:t>
      </w:r>
      <w:r w:rsidRPr="007660A3">
        <w:rPr>
          <w:rFonts w:eastAsia="Times New Roman" w:cs="Times New Roman"/>
          <w:color w:val="000000"/>
          <w:szCs w:val="28"/>
          <w:lang w:eastAsia="ru-RU"/>
        </w:rPr>
        <w:t xml:space="preserve"> </w:t>
      </w:r>
      <w:r w:rsidRPr="007660A3">
        <w:rPr>
          <w:rFonts w:eastAsia="Times New Roman" w:cs="Times New Roman"/>
          <w:color w:val="000000"/>
          <w:szCs w:val="28"/>
          <w:lang w:val="en-US" w:eastAsia="ru-RU"/>
        </w:rPr>
        <w:t>Engineering</w:t>
      </w:r>
      <w:r w:rsidRPr="007660A3">
        <w:rPr>
          <w:rFonts w:eastAsia="Times New Roman" w:cs="Times New Roman"/>
          <w:color w:val="000000"/>
          <w:szCs w:val="28"/>
          <w:lang w:eastAsia="ru-RU"/>
        </w:rPr>
        <w:t xml:space="preserve"> возможности инструментального обеспечения позволяют решать обширный круг прикладных задач:</w:t>
      </w:r>
    </w:p>
    <w:p w:rsidR="007660A3" w:rsidRPr="007660A3" w:rsidRDefault="007660A3" w:rsidP="007660A3">
      <w:pPr>
        <w:pStyle w:val="a3"/>
        <w:spacing w:line="360" w:lineRule="auto"/>
        <w:ind w:left="0" w:firstLine="709"/>
        <w:rPr>
          <w:rFonts w:eastAsia="Times New Roman" w:cs="Times New Roman"/>
          <w:color w:val="000000"/>
          <w:szCs w:val="28"/>
          <w:lang w:eastAsia="ru-RU"/>
        </w:rPr>
      </w:pPr>
      <w:r>
        <w:rPr>
          <w:rFonts w:eastAsia="Times New Roman" w:cs="Times New Roman"/>
          <w:color w:val="000000"/>
          <w:szCs w:val="28"/>
          <w:lang w:eastAsia="ru-RU"/>
        </w:rPr>
        <w:t>- п</w:t>
      </w:r>
      <w:r w:rsidRPr="007660A3">
        <w:rPr>
          <w:rFonts w:eastAsia="Times New Roman" w:cs="Times New Roman"/>
          <w:color w:val="000000"/>
          <w:szCs w:val="28"/>
          <w:lang w:eastAsia="ru-RU"/>
        </w:rPr>
        <w:t>роектировать металлические конструкции при различных видах нагружения и закрепления с возможностью автоматического подбора поперечных сечений и генерацией стандартных узлов соединений металлоконструкций;</w:t>
      </w:r>
    </w:p>
    <w:p w:rsidR="007660A3" w:rsidRPr="007660A3" w:rsidRDefault="007660A3" w:rsidP="007660A3">
      <w:pPr>
        <w:pStyle w:val="a3"/>
        <w:spacing w:line="360" w:lineRule="auto"/>
        <w:ind w:left="0" w:firstLine="709"/>
        <w:rPr>
          <w:rFonts w:eastAsia="Times New Roman" w:cs="Times New Roman"/>
          <w:color w:val="000000"/>
          <w:szCs w:val="28"/>
          <w:lang w:eastAsia="ru-RU"/>
        </w:rPr>
      </w:pPr>
      <w:r>
        <w:rPr>
          <w:rFonts w:eastAsia="Times New Roman" w:cs="Times New Roman"/>
          <w:color w:val="000000"/>
          <w:szCs w:val="28"/>
          <w:lang w:eastAsia="ru-RU"/>
        </w:rPr>
        <w:t>- п</w:t>
      </w:r>
      <w:r w:rsidRPr="007660A3">
        <w:rPr>
          <w:rFonts w:eastAsia="Times New Roman" w:cs="Times New Roman"/>
          <w:color w:val="000000"/>
          <w:szCs w:val="28"/>
          <w:lang w:eastAsia="ru-RU"/>
        </w:rPr>
        <w:t>роектировать железобетонные конструкции; проводить автоматический подбор параметров арматуры, необходимой для армирования бетонных ригелей, колонн, плит, а также армирования каменных конструкций; выполнять расчет фундаментов;</w:t>
      </w:r>
    </w:p>
    <w:p w:rsidR="007660A3" w:rsidRPr="007660A3" w:rsidRDefault="007660A3" w:rsidP="007660A3">
      <w:pPr>
        <w:pStyle w:val="a3"/>
        <w:spacing w:line="360" w:lineRule="auto"/>
        <w:ind w:left="0" w:firstLine="709"/>
        <w:rPr>
          <w:rFonts w:eastAsia="Times New Roman" w:cs="Times New Roman"/>
          <w:color w:val="000000"/>
          <w:szCs w:val="28"/>
          <w:lang w:eastAsia="ru-RU"/>
        </w:rPr>
      </w:pPr>
      <w:r>
        <w:rPr>
          <w:rFonts w:eastAsia="Times New Roman" w:cs="Times New Roman"/>
          <w:color w:val="000000"/>
          <w:szCs w:val="28"/>
          <w:lang w:eastAsia="ru-RU"/>
        </w:rPr>
        <w:t>- п</w:t>
      </w:r>
      <w:r w:rsidRPr="007660A3">
        <w:rPr>
          <w:rFonts w:eastAsia="Times New Roman" w:cs="Times New Roman"/>
          <w:color w:val="000000"/>
          <w:szCs w:val="28"/>
          <w:lang w:eastAsia="ru-RU"/>
        </w:rPr>
        <w:t>роектировать деревянные конструкции и автоматически подбирать металлические зубчатые пластины для соединения в узлах, а также получать на все элементы конструкции схему распиловки;</w:t>
      </w:r>
    </w:p>
    <w:p w:rsidR="007660A3" w:rsidRPr="007660A3" w:rsidRDefault="007660A3" w:rsidP="007660A3">
      <w:pPr>
        <w:pStyle w:val="a3"/>
        <w:spacing w:line="360" w:lineRule="auto"/>
        <w:ind w:left="0" w:firstLine="709"/>
        <w:rPr>
          <w:rFonts w:eastAsia="Times New Roman" w:cs="Times New Roman"/>
          <w:color w:val="000000"/>
          <w:szCs w:val="28"/>
          <w:lang w:eastAsia="ru-RU"/>
        </w:rPr>
      </w:pPr>
      <w:r>
        <w:rPr>
          <w:rFonts w:eastAsia="Times New Roman" w:cs="Times New Roman"/>
          <w:color w:val="000000"/>
          <w:szCs w:val="28"/>
          <w:lang w:eastAsia="ru-RU"/>
        </w:rPr>
        <w:lastRenderedPageBreak/>
        <w:t>- р</w:t>
      </w:r>
      <w:r w:rsidRPr="007660A3">
        <w:rPr>
          <w:rFonts w:eastAsia="Times New Roman" w:cs="Times New Roman"/>
          <w:color w:val="000000"/>
          <w:szCs w:val="28"/>
          <w:lang w:eastAsia="ru-RU"/>
        </w:rPr>
        <w:t>ассчитывать элементы соединений вышеперечисленных конструкций с оценкой статической и усталостной прочности (в форме проектировочного и проверочного расчетов);</w:t>
      </w:r>
    </w:p>
    <w:p w:rsidR="007660A3" w:rsidRPr="007660A3" w:rsidRDefault="007660A3" w:rsidP="007660A3">
      <w:pPr>
        <w:pStyle w:val="a3"/>
        <w:spacing w:line="360" w:lineRule="auto"/>
        <w:ind w:left="0" w:firstLine="709"/>
        <w:rPr>
          <w:rFonts w:eastAsia="Times New Roman" w:cs="Times New Roman"/>
          <w:color w:val="000000"/>
          <w:szCs w:val="28"/>
          <w:lang w:eastAsia="ru-RU"/>
        </w:rPr>
      </w:pPr>
      <w:r>
        <w:rPr>
          <w:rFonts w:eastAsia="Times New Roman" w:cs="Times New Roman"/>
          <w:color w:val="000000"/>
          <w:szCs w:val="28"/>
          <w:lang w:eastAsia="ru-RU"/>
        </w:rPr>
        <w:t>- с</w:t>
      </w:r>
      <w:r w:rsidRPr="007660A3">
        <w:rPr>
          <w:rFonts w:eastAsia="Times New Roman" w:cs="Times New Roman"/>
          <w:color w:val="000000"/>
          <w:szCs w:val="28"/>
          <w:lang w:eastAsia="ru-RU"/>
        </w:rPr>
        <w:t>оздавать конструкторскую документацию;</w:t>
      </w:r>
    </w:p>
    <w:p w:rsidR="007660A3" w:rsidRPr="007660A3" w:rsidRDefault="007660A3" w:rsidP="007660A3">
      <w:pPr>
        <w:pStyle w:val="a3"/>
        <w:spacing w:line="360" w:lineRule="auto"/>
        <w:ind w:left="0" w:firstLine="709"/>
        <w:rPr>
          <w:rFonts w:eastAsia="Times New Roman" w:cs="Times New Roman"/>
          <w:color w:val="000000"/>
          <w:szCs w:val="28"/>
          <w:lang w:eastAsia="ru-RU"/>
        </w:rPr>
      </w:pPr>
      <w:r>
        <w:rPr>
          <w:rFonts w:eastAsia="Times New Roman" w:cs="Times New Roman"/>
          <w:color w:val="000000"/>
          <w:szCs w:val="28"/>
          <w:lang w:eastAsia="ru-RU"/>
        </w:rPr>
        <w:t>- и</w:t>
      </w:r>
      <w:r w:rsidRPr="007660A3">
        <w:rPr>
          <w:rFonts w:eastAsia="Times New Roman" w:cs="Times New Roman"/>
          <w:color w:val="000000"/>
          <w:szCs w:val="28"/>
          <w:lang w:eastAsia="ru-RU"/>
        </w:rPr>
        <w:t>спользовать при проектировании поставляемые базы данных стандартных изделий и материалов, а также создавать свои собственные базы под конкретные направления деятельности предприятия</w:t>
      </w:r>
      <w:r w:rsidR="00CC769C" w:rsidRPr="00CC769C">
        <w:rPr>
          <w:rFonts w:eastAsia="Times New Roman" w:cs="Times New Roman"/>
          <w:color w:val="000000"/>
          <w:szCs w:val="28"/>
          <w:lang w:eastAsia="ru-RU"/>
        </w:rPr>
        <w:t xml:space="preserve"> [6]</w:t>
      </w:r>
      <w:r w:rsidRPr="007660A3">
        <w:rPr>
          <w:rFonts w:eastAsia="Times New Roman" w:cs="Times New Roman"/>
          <w:color w:val="000000"/>
          <w:szCs w:val="28"/>
          <w:lang w:eastAsia="ru-RU"/>
        </w:rPr>
        <w:t>.</w:t>
      </w:r>
    </w:p>
    <w:p w:rsidR="007660A3" w:rsidRDefault="007660A3" w:rsidP="007660A3">
      <w:pPr>
        <w:pStyle w:val="a3"/>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t xml:space="preserve">Расчетное ядро системы </w:t>
      </w:r>
      <w:r w:rsidRPr="007660A3">
        <w:rPr>
          <w:rFonts w:eastAsia="Times New Roman" w:cs="Times New Roman"/>
          <w:color w:val="000000"/>
          <w:szCs w:val="28"/>
          <w:lang w:val="en-US" w:eastAsia="ru-RU"/>
        </w:rPr>
        <w:t>APM</w:t>
      </w:r>
      <w:r w:rsidRPr="007660A3">
        <w:rPr>
          <w:rFonts w:eastAsia="Times New Roman" w:cs="Times New Roman"/>
          <w:color w:val="000000"/>
          <w:szCs w:val="28"/>
          <w:lang w:eastAsia="ru-RU"/>
        </w:rPr>
        <w:t xml:space="preserve"> </w:t>
      </w:r>
      <w:r w:rsidRPr="007660A3">
        <w:rPr>
          <w:rFonts w:eastAsia="Times New Roman" w:cs="Times New Roman"/>
          <w:color w:val="000000"/>
          <w:szCs w:val="28"/>
          <w:lang w:val="en-US" w:eastAsia="ru-RU"/>
        </w:rPr>
        <w:t>Civil</w:t>
      </w:r>
      <w:r w:rsidRPr="007660A3">
        <w:rPr>
          <w:rFonts w:eastAsia="Times New Roman" w:cs="Times New Roman"/>
          <w:color w:val="000000"/>
          <w:szCs w:val="28"/>
          <w:lang w:eastAsia="ru-RU"/>
        </w:rPr>
        <w:t xml:space="preserve"> </w:t>
      </w:r>
      <w:r w:rsidRPr="007660A3">
        <w:rPr>
          <w:rFonts w:eastAsia="Times New Roman" w:cs="Times New Roman"/>
          <w:color w:val="000000"/>
          <w:szCs w:val="28"/>
          <w:lang w:val="en-US" w:eastAsia="ru-RU"/>
        </w:rPr>
        <w:t>Engineering</w:t>
      </w:r>
      <w:r w:rsidRPr="007660A3">
        <w:rPr>
          <w:rFonts w:eastAsia="Times New Roman" w:cs="Times New Roman"/>
          <w:color w:val="000000"/>
          <w:szCs w:val="28"/>
          <w:lang w:eastAsia="ru-RU"/>
        </w:rPr>
        <w:t xml:space="preserve"> – модуль </w:t>
      </w:r>
      <w:r w:rsidRPr="007660A3">
        <w:rPr>
          <w:rFonts w:eastAsia="Times New Roman" w:cs="Times New Roman"/>
          <w:color w:val="000000"/>
          <w:szCs w:val="28"/>
          <w:lang w:val="en-US" w:eastAsia="ru-RU"/>
        </w:rPr>
        <w:t>APM</w:t>
      </w:r>
      <w:r w:rsidRPr="007660A3">
        <w:rPr>
          <w:rFonts w:eastAsia="Times New Roman" w:cs="Times New Roman"/>
          <w:color w:val="000000"/>
          <w:szCs w:val="28"/>
          <w:lang w:eastAsia="ru-RU"/>
        </w:rPr>
        <w:t xml:space="preserve"> </w:t>
      </w:r>
      <w:r w:rsidRPr="007660A3">
        <w:rPr>
          <w:rFonts w:eastAsia="Times New Roman" w:cs="Times New Roman"/>
          <w:color w:val="000000"/>
          <w:szCs w:val="28"/>
          <w:lang w:val="en-US" w:eastAsia="ru-RU"/>
        </w:rPr>
        <w:t>Structure</w:t>
      </w:r>
      <w:r w:rsidRPr="007660A3">
        <w:rPr>
          <w:rFonts w:eastAsia="Times New Roman" w:cs="Times New Roman"/>
          <w:color w:val="000000"/>
          <w:szCs w:val="28"/>
          <w:lang w:eastAsia="ru-RU"/>
        </w:rPr>
        <w:t>3</w:t>
      </w:r>
      <w:r w:rsidRPr="007660A3">
        <w:rPr>
          <w:rFonts w:eastAsia="Times New Roman" w:cs="Times New Roman"/>
          <w:color w:val="000000"/>
          <w:szCs w:val="28"/>
          <w:lang w:val="en-US" w:eastAsia="ru-RU"/>
        </w:rPr>
        <w:t>D</w:t>
      </w:r>
      <w:r w:rsidRPr="007660A3">
        <w:rPr>
          <w:rFonts w:eastAsia="Times New Roman" w:cs="Times New Roman"/>
          <w:color w:val="000000"/>
          <w:szCs w:val="28"/>
          <w:lang w:eastAsia="ru-RU"/>
        </w:rPr>
        <w:t xml:space="preserve"> имеет сертификат № РОСС </w:t>
      </w:r>
      <w:r w:rsidRPr="007660A3">
        <w:rPr>
          <w:rFonts w:eastAsia="Times New Roman" w:cs="Times New Roman"/>
          <w:color w:val="000000"/>
          <w:szCs w:val="28"/>
          <w:lang w:val="en-US" w:eastAsia="ru-RU"/>
        </w:rPr>
        <w:t>RU</w:t>
      </w:r>
      <w:r w:rsidRPr="007660A3">
        <w:rPr>
          <w:rFonts w:eastAsia="Times New Roman" w:cs="Times New Roman"/>
          <w:color w:val="000000"/>
          <w:szCs w:val="28"/>
          <w:lang w:eastAsia="ru-RU"/>
        </w:rPr>
        <w:t>.СП 15.Н00172 (система сертификации ГОСТ Р Госстандарта России) на соответствие требованиям необходимых нормативных документов.</w:t>
      </w:r>
    </w:p>
    <w:p w:rsidR="007660A3" w:rsidRPr="007660A3" w:rsidRDefault="007660A3" w:rsidP="007660A3">
      <w:pPr>
        <w:pStyle w:val="a3"/>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t>Система APM Civil Engineering позволяет проектировать металлические конструкции различного назначения любых форм и размеров при произвольном нагружении и закреплении. Характерными особенностями процесса проектирования этого типа конструкций в APM Civil Engineering являются:</w:t>
      </w:r>
    </w:p>
    <w:p w:rsidR="007660A3" w:rsidRPr="007660A3" w:rsidRDefault="007660A3" w:rsidP="007660A3">
      <w:pPr>
        <w:pStyle w:val="a3"/>
        <w:numPr>
          <w:ilvl w:val="0"/>
          <w:numId w:val="29"/>
        </w:numPr>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t>полностью либо частично подготовить геометрическую модель металлоконструкции, используя при этом библиотеки наиболее распространенных типовых схем;</w:t>
      </w:r>
    </w:p>
    <w:p w:rsidR="007660A3" w:rsidRPr="007660A3" w:rsidRDefault="007660A3" w:rsidP="007660A3">
      <w:pPr>
        <w:pStyle w:val="a3"/>
        <w:numPr>
          <w:ilvl w:val="0"/>
          <w:numId w:val="29"/>
        </w:numPr>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t>выполнить проверку несущей способности и автоматически подобрать оптимальное поперечное сечение стержневого элемента (по критериям прочности и устойчивости, а также в соответствии с требованиями СНиП II-23-81) из библиотеки стандартных сечений либо из библиотеки, подготовленной пользователем;</w:t>
      </w:r>
    </w:p>
    <w:p w:rsidR="007660A3" w:rsidRPr="007660A3" w:rsidRDefault="007660A3" w:rsidP="007660A3">
      <w:pPr>
        <w:pStyle w:val="a3"/>
        <w:numPr>
          <w:ilvl w:val="0"/>
          <w:numId w:val="29"/>
        </w:numPr>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t>проанализировать напряженно-дефомированное состояние металлоконструкции;</w:t>
      </w:r>
    </w:p>
    <w:p w:rsidR="007660A3" w:rsidRPr="007660A3" w:rsidRDefault="007660A3" w:rsidP="007660A3">
      <w:pPr>
        <w:pStyle w:val="a3"/>
        <w:numPr>
          <w:ilvl w:val="0"/>
          <w:numId w:val="29"/>
        </w:numPr>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t>автоматически получить чертежи стандартных узлов соединений металлоконструкций;</w:t>
      </w:r>
    </w:p>
    <w:p w:rsidR="007660A3" w:rsidRPr="007660A3" w:rsidRDefault="007660A3" w:rsidP="007660A3">
      <w:pPr>
        <w:pStyle w:val="a3"/>
        <w:numPr>
          <w:ilvl w:val="0"/>
          <w:numId w:val="29"/>
        </w:numPr>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t>провести расчет сварных швов узловых элементов, а также расчет групповых болтовых соединений;</w:t>
      </w:r>
    </w:p>
    <w:p w:rsidR="007660A3" w:rsidRDefault="007660A3" w:rsidP="007660A3">
      <w:pPr>
        <w:pStyle w:val="a3"/>
        <w:numPr>
          <w:ilvl w:val="0"/>
          <w:numId w:val="29"/>
        </w:numPr>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lastRenderedPageBreak/>
        <w:t>подготовить проекционные чертежи модели конструкции в целом и отдельных ее деталей;</w:t>
      </w:r>
    </w:p>
    <w:p w:rsidR="007660A3" w:rsidRDefault="007660A3" w:rsidP="007660A3">
      <w:pPr>
        <w:pStyle w:val="a3"/>
        <w:numPr>
          <w:ilvl w:val="0"/>
          <w:numId w:val="29"/>
        </w:numPr>
        <w:spacing w:line="360" w:lineRule="auto"/>
        <w:ind w:left="0" w:firstLine="709"/>
        <w:rPr>
          <w:rFonts w:eastAsia="Times New Roman" w:cs="Times New Roman"/>
          <w:color w:val="000000"/>
          <w:szCs w:val="28"/>
          <w:lang w:eastAsia="ru-RU"/>
        </w:rPr>
      </w:pPr>
      <w:r w:rsidRPr="007660A3">
        <w:rPr>
          <w:rFonts w:eastAsia="Times New Roman" w:cs="Times New Roman"/>
          <w:color w:val="000000"/>
          <w:szCs w:val="28"/>
          <w:lang w:eastAsia="ru-RU"/>
        </w:rPr>
        <w:t>получить таблицу расхода по элементам металлоконструкции</w:t>
      </w:r>
      <w:r w:rsidRPr="007660A3">
        <w:rPr>
          <w:rFonts w:eastAsia="Times New Roman" w:cs="Times New Roman"/>
          <w:color w:val="000000"/>
          <w:szCs w:val="28"/>
          <w:lang w:eastAsia="ru-RU"/>
        </w:rPr>
        <w:t>.</w:t>
      </w:r>
    </w:p>
    <w:p w:rsidR="007660A3" w:rsidRDefault="007660A3" w:rsidP="007660A3">
      <w:pPr>
        <w:pStyle w:val="a3"/>
        <w:spacing w:line="360" w:lineRule="auto"/>
        <w:ind w:left="0"/>
        <w:jc w:val="center"/>
        <w:rPr>
          <w:rFonts w:eastAsia="Times New Roman" w:cs="Times New Roman"/>
          <w:color w:val="000000"/>
          <w:szCs w:val="28"/>
          <w:lang w:eastAsia="ru-RU"/>
        </w:rPr>
      </w:pPr>
      <w:r>
        <w:rPr>
          <w:noProof/>
          <w:lang w:eastAsia="ru-RU"/>
        </w:rPr>
        <w:drawing>
          <wp:inline distT="0" distB="0" distL="0" distR="0">
            <wp:extent cx="4876800" cy="3905250"/>
            <wp:effectExtent l="0" t="0" r="0" b="0"/>
            <wp:docPr id="5" name="Рисунок 5"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905250"/>
                    </a:xfrm>
                    <a:prstGeom prst="rect">
                      <a:avLst/>
                    </a:prstGeom>
                    <a:noFill/>
                    <a:ln>
                      <a:noFill/>
                    </a:ln>
                  </pic:spPr>
                </pic:pic>
              </a:graphicData>
            </a:graphic>
          </wp:inline>
        </w:drawing>
      </w:r>
    </w:p>
    <w:p w:rsidR="007660A3" w:rsidRPr="007660A3" w:rsidRDefault="007660A3" w:rsidP="007660A3">
      <w:pPr>
        <w:pStyle w:val="a3"/>
        <w:spacing w:line="360" w:lineRule="auto"/>
        <w:ind w:left="0"/>
        <w:jc w:val="center"/>
        <w:rPr>
          <w:rFonts w:eastAsia="Times New Roman" w:cs="Times New Roman"/>
          <w:color w:val="000000"/>
          <w:szCs w:val="28"/>
          <w:lang w:eastAsia="ru-RU"/>
        </w:rPr>
      </w:pPr>
      <w:r>
        <w:rPr>
          <w:rFonts w:eastAsia="Times New Roman" w:cs="Times New Roman"/>
          <w:color w:val="000000"/>
          <w:szCs w:val="28"/>
          <w:lang w:eastAsia="ru-RU"/>
        </w:rPr>
        <w:t xml:space="preserve">Рисунок 1 - </w:t>
      </w:r>
      <w:r w:rsidRPr="007660A3">
        <w:rPr>
          <w:rFonts w:eastAsia="Times New Roman" w:cs="Times New Roman"/>
          <w:color w:val="000000"/>
          <w:szCs w:val="28"/>
          <w:lang w:eastAsia="ru-RU"/>
        </w:rPr>
        <w:t>Проектирование железобетонных конструкций</w:t>
      </w:r>
      <w:r>
        <w:rPr>
          <w:rFonts w:eastAsia="Times New Roman" w:cs="Times New Roman"/>
          <w:color w:val="000000"/>
          <w:szCs w:val="28"/>
          <w:lang w:eastAsia="ru-RU"/>
        </w:rPr>
        <w:t xml:space="preserve"> с помощью системы </w:t>
      </w:r>
      <w:r w:rsidRPr="007660A3">
        <w:rPr>
          <w:rFonts w:eastAsia="Times New Roman" w:cs="Times New Roman"/>
          <w:color w:val="000000"/>
          <w:szCs w:val="28"/>
          <w:lang w:eastAsia="ru-RU"/>
        </w:rPr>
        <w:t>APM Civil Engineering</w:t>
      </w:r>
    </w:p>
    <w:p w:rsidR="00674DDE" w:rsidRPr="007660A3" w:rsidRDefault="00541083" w:rsidP="006B03B1">
      <w:pPr>
        <w:pStyle w:val="q"/>
        <w:rPr>
          <w:lang w:val="en-US"/>
        </w:rPr>
      </w:pPr>
      <w:r w:rsidRPr="007660A3">
        <w:rPr>
          <w:b w:val="0"/>
          <w:lang w:val="en-US"/>
        </w:rPr>
        <w:br w:type="page"/>
      </w:r>
      <w:r w:rsidR="009A138C" w:rsidRPr="007660A3">
        <w:rPr>
          <w:lang w:val="en-US"/>
        </w:rPr>
        <w:lastRenderedPageBreak/>
        <w:t xml:space="preserve">2. </w:t>
      </w:r>
      <w:bookmarkEnd w:id="2"/>
      <w:r w:rsidR="007660A3" w:rsidRPr="007660A3">
        <w:rPr>
          <w:lang w:val="en-US"/>
        </w:rPr>
        <w:t xml:space="preserve">BUILDING INFORMATION MODELING (BIM) </w:t>
      </w:r>
      <w:r w:rsidR="007660A3">
        <w:t>ТЕХНОЛОГИИ</w:t>
      </w:r>
    </w:p>
    <w:p w:rsidR="00A92983" w:rsidRPr="007660A3" w:rsidRDefault="00A92983" w:rsidP="00E228F5">
      <w:pPr>
        <w:pStyle w:val="q"/>
        <w:jc w:val="both"/>
        <w:rPr>
          <w:rFonts w:cs="Times New Roman"/>
          <w:sz w:val="16"/>
          <w:szCs w:val="28"/>
          <w:lang w:val="en-US"/>
        </w:rPr>
      </w:pPr>
    </w:p>
    <w:p w:rsidR="005E15C0" w:rsidRDefault="007660A3" w:rsidP="007660A3">
      <w:pPr>
        <w:pStyle w:val="a9"/>
        <w:spacing w:before="0" w:beforeAutospacing="0" w:after="0" w:afterAutospacing="0" w:line="360" w:lineRule="auto"/>
        <w:ind w:firstLine="709"/>
        <w:jc w:val="both"/>
        <w:textAlignment w:val="baseline"/>
        <w:rPr>
          <w:sz w:val="28"/>
        </w:rPr>
      </w:pPr>
      <w:r w:rsidRPr="007660A3">
        <w:rPr>
          <w:sz w:val="28"/>
        </w:rPr>
        <w:t>Building Information Modeling (BIM) – в переводе на русский: информационное моделирование здания. Аббревиатура обозначает комплекс мероприятий и работ по управлению жизненным циклом здания, начиная от проекта и заканчивая демонтажем. BIM технологии охватывают проектирование, строительство, эксплуатацию, ремонт здания или иного сооружения</w:t>
      </w:r>
      <w:r w:rsidR="00CC769C">
        <w:rPr>
          <w:sz w:val="28"/>
        </w:rPr>
        <w:t xml:space="preserve"> </w:t>
      </w:r>
      <w:r w:rsidR="00CC769C" w:rsidRPr="00CC769C">
        <w:rPr>
          <w:sz w:val="28"/>
        </w:rPr>
        <w:t>[3]</w:t>
      </w:r>
      <w:r w:rsidRPr="007660A3">
        <w:rPr>
          <w:sz w:val="28"/>
        </w:rPr>
        <w:t>.</w:t>
      </w:r>
    </w:p>
    <w:p w:rsidR="007660A3" w:rsidRPr="007660A3" w:rsidRDefault="007660A3" w:rsidP="007660A3">
      <w:pPr>
        <w:pStyle w:val="a9"/>
        <w:spacing w:before="0" w:beforeAutospacing="0" w:after="0" w:afterAutospacing="0" w:line="360" w:lineRule="auto"/>
        <w:ind w:firstLine="709"/>
        <w:jc w:val="both"/>
        <w:textAlignment w:val="baseline"/>
        <w:rPr>
          <w:sz w:val="28"/>
        </w:rPr>
      </w:pPr>
      <w:r w:rsidRPr="007660A3">
        <w:rPr>
          <w:sz w:val="28"/>
        </w:rPr>
        <w:t>Традиционное проектирование работает с двухмерными моделями объектов строительства. Это планы, чертежи, техническая документация. BIM проектирование существенно отличается от прочих видов проектных работ. Его отличие – сбор и обработка данных об архитектурно–планировочных, конструктивных, экономических, технологических, эксплуатационных характеристиках объекта, объединенных в едином информационном поле (BIM – модели). Все данные, заложенные в информационную модель объекта, связаны между собой и взаимозависимы.</w:t>
      </w:r>
    </w:p>
    <w:p w:rsidR="007660A3" w:rsidRPr="007660A3" w:rsidRDefault="007660A3" w:rsidP="007660A3">
      <w:pPr>
        <w:pStyle w:val="a9"/>
        <w:spacing w:before="0" w:beforeAutospacing="0" w:after="0" w:afterAutospacing="0" w:line="360" w:lineRule="auto"/>
        <w:ind w:firstLine="709"/>
        <w:jc w:val="both"/>
        <w:textAlignment w:val="baseline"/>
        <w:rPr>
          <w:sz w:val="28"/>
        </w:rPr>
      </w:pPr>
      <w:r w:rsidRPr="007660A3">
        <w:rPr>
          <w:sz w:val="28"/>
        </w:rPr>
        <w:t>Технологии BIM базируются на виртуальной трехмерной модели, обладающей реальными физическими свойствами. Но это не все ресурсы технологии информационного моделирования. К ней присоединяются добавочные измерения: время, планы, стоимость.</w:t>
      </w:r>
    </w:p>
    <w:p w:rsidR="007660A3" w:rsidRDefault="007660A3" w:rsidP="007660A3">
      <w:pPr>
        <w:pStyle w:val="a9"/>
        <w:spacing w:before="0" w:beforeAutospacing="0" w:after="0" w:afterAutospacing="0" w:line="360" w:lineRule="auto"/>
        <w:ind w:firstLine="709"/>
        <w:jc w:val="both"/>
        <w:textAlignment w:val="baseline"/>
        <w:rPr>
          <w:sz w:val="28"/>
        </w:rPr>
      </w:pPr>
      <w:r w:rsidRPr="007660A3">
        <w:rPr>
          <w:sz w:val="28"/>
        </w:rPr>
        <w:t>Они позволяют рассчитать и определить параметры процессов строительства еще до начала строительных работ на объекте. Управление данными модели поможет сократить сроки реализации проекта, упростит эксплуатацию возведенного объекта и продлит срок его службы.</w:t>
      </w:r>
    </w:p>
    <w:p w:rsidR="007660A3" w:rsidRPr="007660A3" w:rsidRDefault="007660A3" w:rsidP="007660A3">
      <w:pPr>
        <w:pStyle w:val="a9"/>
        <w:spacing w:before="0" w:beforeAutospacing="0" w:after="0" w:afterAutospacing="0" w:line="360" w:lineRule="auto"/>
        <w:ind w:firstLine="709"/>
        <w:jc w:val="both"/>
        <w:textAlignment w:val="baseline"/>
        <w:rPr>
          <w:sz w:val="28"/>
        </w:rPr>
      </w:pPr>
      <w:r w:rsidRPr="007660A3">
        <w:rPr>
          <w:sz w:val="28"/>
        </w:rPr>
        <w:t xml:space="preserve">Можно выделить определенную последовательность работ при создании трехмерной информационной модели. На первоначальном этапе происходит разработка блоков первичных элементов проектирования. Это готовые изделия, необходимые зданию (двери, окна, приборы отопления и освещения, плиты перекрытий, вентиляционное оборудование и пр.), изготавливаемые вне территории строительства. Эти элементы при строительстве объекта не делятся </w:t>
      </w:r>
      <w:r w:rsidRPr="007660A3">
        <w:rPr>
          <w:sz w:val="28"/>
        </w:rPr>
        <w:lastRenderedPageBreak/>
        <w:t>на части. Следующий этап моделирует те части объекта, которые возводятся на стройплощадке: фундамент, стены, конструкции крыши и кровли, навесной фасад и другие необходимые элементы здания.</w:t>
      </w:r>
    </w:p>
    <w:p w:rsidR="007660A3" w:rsidRDefault="007660A3" w:rsidP="007660A3">
      <w:pPr>
        <w:pStyle w:val="a9"/>
        <w:spacing w:before="0" w:beforeAutospacing="0" w:after="0" w:afterAutospacing="0" w:line="360" w:lineRule="auto"/>
        <w:ind w:firstLine="709"/>
        <w:jc w:val="both"/>
        <w:textAlignment w:val="baseline"/>
        <w:rPr>
          <w:sz w:val="28"/>
        </w:rPr>
      </w:pPr>
      <w:r w:rsidRPr="007660A3">
        <w:rPr>
          <w:sz w:val="28"/>
        </w:rPr>
        <w:t>Деление на этапы условно. При BIM моделировании вы можете заменить партию не подходящих приборов отопления на другие, приобретенные у другого производителя и отличающиеся по цене от изначального варианта. Этапы моделирования поменялись, но это не потребует дополнительных работ по разработке проекта. Использование другого изделия автоматические отразится в соответствующей технической документации и на внешнем виде объекта. Информационная модель меняет свое содержание и конфигурацию на протяжении всего жизненного цикла объекта</w:t>
      </w:r>
      <w:r w:rsidR="00CC769C" w:rsidRPr="00CC769C">
        <w:rPr>
          <w:sz w:val="28"/>
        </w:rPr>
        <w:t xml:space="preserve"> [2]</w:t>
      </w:r>
      <w:r w:rsidRPr="007660A3">
        <w:rPr>
          <w:sz w:val="28"/>
        </w:rPr>
        <w:t>. К 3D характеристикам добавляются временные показатели. Тогда ее называют 4D моделью BIM.</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sidRPr="00290FFA">
        <w:rPr>
          <w:sz w:val="28"/>
        </w:rPr>
        <w:t>Практически работа над BIM проходит несколько этапов:</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1. </w:t>
      </w:r>
      <w:r w:rsidRPr="00290FFA">
        <w:rPr>
          <w:sz w:val="28"/>
        </w:rPr>
        <w:t xml:space="preserve">Создание архитектурной 3D модели здания со всеми планами, видами, разрезами, необходимыми для раздела архитектурных решений. Все составляющие раздела загружаются автоматически.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2. </w:t>
      </w:r>
      <w:r w:rsidRPr="00290FFA">
        <w:rPr>
          <w:sz w:val="28"/>
        </w:rPr>
        <w:t xml:space="preserve">Конструктор вводит созданную модель в программу, рассчитывающую требуемые параметры составляющих элементов здания. Одновременно программа выдает рабочие чертежи, ведомости объемов работ, спецификации, производит расчет сметной стоимости.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3. </w:t>
      </w:r>
      <w:r w:rsidRPr="00290FFA">
        <w:rPr>
          <w:sz w:val="28"/>
        </w:rPr>
        <w:t xml:space="preserve">На основе полученных данных рассчитываются и вводятся в 3D модель инженерные сети и их параметры (тепловые потери конструкций, естественная освещенность и пр.).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4. </w:t>
      </w:r>
      <w:r w:rsidRPr="00290FFA">
        <w:rPr>
          <w:sz w:val="28"/>
        </w:rPr>
        <w:t xml:space="preserve">При получении расчетных объемов работ специалистами разрабатываются проект организации строительства (ПОС) и проект производства работ (ППР), программой автоматически составляется календарный график выполнения работ.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5. </w:t>
      </w:r>
      <w:r w:rsidRPr="00290FFA">
        <w:rPr>
          <w:sz w:val="28"/>
        </w:rPr>
        <w:t xml:space="preserve">В модель добавляются логистические данные о том, какие материалы и в какие сроки должны быть доставлены на территорию строительства. </w:t>
      </w:r>
    </w:p>
    <w:p w:rsidR="007660A3" w:rsidRDefault="00290FFA" w:rsidP="00290FFA">
      <w:pPr>
        <w:pStyle w:val="a9"/>
        <w:spacing w:before="0" w:beforeAutospacing="0" w:after="0" w:afterAutospacing="0" w:line="360" w:lineRule="auto"/>
        <w:ind w:firstLine="709"/>
        <w:jc w:val="both"/>
        <w:textAlignment w:val="baseline"/>
        <w:rPr>
          <w:sz w:val="28"/>
        </w:rPr>
      </w:pPr>
      <w:r>
        <w:rPr>
          <w:sz w:val="28"/>
        </w:rPr>
        <w:lastRenderedPageBreak/>
        <w:t xml:space="preserve">6. </w:t>
      </w:r>
      <w:r w:rsidRPr="00290FFA">
        <w:rPr>
          <w:sz w:val="28"/>
        </w:rPr>
        <w:t>По завершении строительства информационная модель может работать при эксплуатации объекта при помощи датчиков. Под контролем оказываются все режимы инженерных коммуникаций и возможные аварийные ситуации.</w:t>
      </w:r>
    </w:p>
    <w:p w:rsidR="00290FFA" w:rsidRDefault="00290FFA" w:rsidP="00290FFA">
      <w:pPr>
        <w:pStyle w:val="a9"/>
        <w:spacing w:before="0" w:beforeAutospacing="0" w:after="0" w:afterAutospacing="0" w:line="360" w:lineRule="auto"/>
        <w:ind w:firstLine="709"/>
        <w:jc w:val="both"/>
        <w:textAlignment w:val="baseline"/>
        <w:rPr>
          <w:sz w:val="28"/>
        </w:rPr>
      </w:pPr>
      <w:r w:rsidRPr="00290FFA">
        <w:rPr>
          <w:sz w:val="28"/>
        </w:rPr>
        <w:t>Применение BIM технологии в строительстве подразумевает комплексный подход на всех уровнях строительного процесса и имеет св</w:t>
      </w:r>
      <w:r>
        <w:rPr>
          <w:sz w:val="28"/>
        </w:rPr>
        <w:t>ои достоинства на каждом уровне:</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1. </w:t>
      </w:r>
      <w:r w:rsidRPr="00290FFA">
        <w:rPr>
          <w:sz w:val="28"/>
        </w:rPr>
        <w:t xml:space="preserve">3D – визуализация. Наглядно информирует о состоянии объекта инвесторов, подрядчиков, будущих жильцов, проверяющие органы. Возможна визуализация в различных виртуальных комплексах (персональные системы, VR–очки, CAVE – cистемы, применяемые для коллективного пользования).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2. </w:t>
      </w:r>
      <w:r w:rsidRPr="00290FFA">
        <w:rPr>
          <w:sz w:val="28"/>
        </w:rPr>
        <w:t xml:space="preserve">3D модель – это централизованное хранилище всех необходимых данных о здании. Позволяет быстро и эффективно вносить изменения в проектные решения, прослеживая результат во всех связанных между собой проекциях.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3. </w:t>
      </w:r>
      <w:r w:rsidRPr="00290FFA">
        <w:rPr>
          <w:sz w:val="28"/>
        </w:rPr>
        <w:t xml:space="preserve">Использование BIM подходов в проектировании значительно уменьшает сроки подготовки проектной документации.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4. </w:t>
      </w:r>
      <w:r w:rsidRPr="00290FFA">
        <w:rPr>
          <w:sz w:val="28"/>
        </w:rPr>
        <w:t xml:space="preserve">Применение BIM технологии уменьшает вероятность ошибок, выявляя нестыковки в инженерных системах и коммуникациях в рамках проектирования, а не в процессе строительства или сдачи объекта.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5. </w:t>
      </w:r>
      <w:r w:rsidRPr="00290FFA">
        <w:rPr>
          <w:sz w:val="28"/>
        </w:rPr>
        <w:t xml:space="preserve">Наглядные расчеты строительных конструкций, разработка инженерных комплексов с применением существующих баз типовых конструкций и узлов.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6. </w:t>
      </w:r>
      <w:r w:rsidRPr="00290FFA">
        <w:rPr>
          <w:sz w:val="28"/>
        </w:rPr>
        <w:t xml:space="preserve">Управление режимами работ в реальном времени, контроль над ключевыми показателями и соблюдением сроков выполнения работ в любом масштабе.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7. </w:t>
      </w:r>
      <w:r w:rsidRPr="00290FFA">
        <w:rPr>
          <w:sz w:val="28"/>
        </w:rPr>
        <w:t xml:space="preserve">Возможность автоматической выгрузки результатов изысканий и испытаний, проектной документации и отчетов в электронном виде по запросу контролирующей организации.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8. </w:t>
      </w:r>
      <w:r w:rsidRPr="00290FFA">
        <w:rPr>
          <w:sz w:val="28"/>
        </w:rPr>
        <w:t xml:space="preserve">Возможность автоматизировать процессы управления строительной техникой, пользуясь введенными в машину проектными параметрами.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lastRenderedPageBreak/>
        <w:t xml:space="preserve">9. </w:t>
      </w:r>
      <w:r w:rsidRPr="00290FFA">
        <w:rPr>
          <w:sz w:val="28"/>
        </w:rPr>
        <w:t xml:space="preserve">Возможность управления данными. Изменяя финансовые параметры проекта или трудозатраты в каталогах спецификаций, можно корректировать стоимостные показатели строительства.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10. </w:t>
      </w:r>
      <w:r w:rsidRPr="00290FFA">
        <w:rPr>
          <w:sz w:val="28"/>
        </w:rPr>
        <w:t xml:space="preserve">Создание базы подрядных организаций, централизованное управление бухгалтерскими расчетами, договорами, контроль над программами развития строительства.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11. </w:t>
      </w:r>
      <w:r w:rsidRPr="00290FFA">
        <w:rPr>
          <w:sz w:val="28"/>
        </w:rPr>
        <w:t xml:space="preserve">Внедрение BIM технологии в проектировании снижает денежные расходы и сокращает сроки ввода здания в эксплуатацию. </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Pr>
          <w:sz w:val="28"/>
        </w:rPr>
        <w:t xml:space="preserve">12. </w:t>
      </w:r>
      <w:r w:rsidRPr="00290FFA">
        <w:rPr>
          <w:sz w:val="28"/>
        </w:rPr>
        <w:t xml:space="preserve">Здание, спроектированное и возведенное с применением технологии BIM легко сдать в аренду или продать на более выгодных условиях, чем объект, построенный с применением традиционных методов и технологий. Объясняется это тем, что эксплуатировать здание с готовой эксплуатационной моделью легче и эффективнее. Если же при создании модели применялся продукт GREEN BIM, то затраты на отопление объекта будут ниже. </w:t>
      </w:r>
    </w:p>
    <w:p w:rsidR="00290FFA" w:rsidRDefault="00290FFA" w:rsidP="00290FFA">
      <w:pPr>
        <w:pStyle w:val="a9"/>
        <w:spacing w:before="0" w:beforeAutospacing="0" w:after="0" w:afterAutospacing="0" w:line="360" w:lineRule="auto"/>
        <w:ind w:firstLine="709"/>
        <w:jc w:val="both"/>
        <w:textAlignment w:val="baseline"/>
        <w:rPr>
          <w:sz w:val="28"/>
        </w:rPr>
      </w:pPr>
      <w:r w:rsidRPr="00290FFA">
        <w:rPr>
          <w:sz w:val="28"/>
        </w:rPr>
        <w:t>Одно из главных достоинств В</w:t>
      </w:r>
      <w:r>
        <w:rPr>
          <w:sz w:val="28"/>
          <w:lang w:val="en-US"/>
        </w:rPr>
        <w:t>IM</w:t>
      </w:r>
      <w:r w:rsidRPr="00290FFA">
        <w:rPr>
          <w:sz w:val="28"/>
        </w:rPr>
        <w:t xml:space="preserve"> проектирования – получение всеобъемлющего соответствия параметров и эксплуатационных характеристик возведенного здания требованиям Заказчика.</w:t>
      </w:r>
    </w:p>
    <w:p w:rsidR="00290FFA" w:rsidRPr="00290FFA" w:rsidRDefault="00290FFA" w:rsidP="00290FFA">
      <w:pPr>
        <w:pStyle w:val="a9"/>
        <w:spacing w:before="0" w:beforeAutospacing="0" w:after="0" w:afterAutospacing="0" w:line="360" w:lineRule="auto"/>
        <w:ind w:firstLine="709"/>
        <w:jc w:val="both"/>
        <w:textAlignment w:val="baseline"/>
        <w:rPr>
          <w:sz w:val="28"/>
        </w:rPr>
      </w:pPr>
      <w:r w:rsidRPr="00290FFA">
        <w:rPr>
          <w:sz w:val="28"/>
        </w:rPr>
        <w:t>Программных решений, реализующих BIM моделирование в строительстве множество. Они могут быть платными и бесплатными, многие позволяют облачное хранение BIM модели и удаленный доступ. Наиболее востребованные среди них:</w:t>
      </w:r>
    </w:p>
    <w:p w:rsidR="00290FFA" w:rsidRPr="00290FFA" w:rsidRDefault="00290FFA" w:rsidP="00290FFA">
      <w:pPr>
        <w:pStyle w:val="a9"/>
        <w:numPr>
          <w:ilvl w:val="0"/>
          <w:numId w:val="29"/>
        </w:numPr>
        <w:spacing w:before="0" w:beforeAutospacing="0" w:after="0" w:afterAutospacing="0" w:line="360" w:lineRule="auto"/>
        <w:ind w:left="0" w:firstLine="709"/>
        <w:jc w:val="both"/>
        <w:textAlignment w:val="baseline"/>
        <w:rPr>
          <w:sz w:val="28"/>
        </w:rPr>
      </w:pPr>
      <w:r w:rsidRPr="00290FFA">
        <w:rPr>
          <w:sz w:val="28"/>
        </w:rPr>
        <w:t>AUTODESK REVIT. Просто и эффективно обеспечивает проектирование архитектурных решений, инженерных сетей и строительных конструкций. Востребован при планировании, проектировании, строительстве, эксплуатации объектов и их инфраструктуры. Программа поддерживает межотраслевое проектирование для командной работы. Импортирует, экспортирует и связывает данные в нескольких фор</w:t>
      </w:r>
      <w:r>
        <w:rPr>
          <w:sz w:val="28"/>
        </w:rPr>
        <w:t>матах (включая IFC, DWG и DGN);</w:t>
      </w:r>
    </w:p>
    <w:p w:rsidR="00290FFA" w:rsidRDefault="00290FFA" w:rsidP="00290FFA">
      <w:pPr>
        <w:pStyle w:val="a9"/>
        <w:numPr>
          <w:ilvl w:val="0"/>
          <w:numId w:val="29"/>
        </w:numPr>
        <w:spacing w:before="0" w:beforeAutospacing="0" w:after="0" w:afterAutospacing="0" w:line="360" w:lineRule="auto"/>
        <w:ind w:left="0" w:firstLine="709"/>
        <w:jc w:val="both"/>
        <w:textAlignment w:val="baseline"/>
        <w:rPr>
          <w:sz w:val="28"/>
        </w:rPr>
      </w:pPr>
      <w:r w:rsidRPr="00290FFA">
        <w:rPr>
          <w:sz w:val="28"/>
        </w:rPr>
        <w:t xml:space="preserve">ARCHICAD. Использует для моделирования здания технологии Virtual Building™. Обладает набором универсальных инструментов для </w:t>
      </w:r>
      <w:r w:rsidRPr="00290FFA">
        <w:rPr>
          <w:sz w:val="28"/>
        </w:rPr>
        <w:lastRenderedPageBreak/>
        <w:t>моделирования, создания рабочей документации, поддерживает функции импорта, экспорта, визуализацию. Дает возможность выполнения задач единолично или в коллективе, обм</w:t>
      </w:r>
      <w:r>
        <w:rPr>
          <w:sz w:val="28"/>
        </w:rPr>
        <w:t>ениваясь данными со смежниками;</w:t>
      </w:r>
    </w:p>
    <w:p w:rsidR="00290FFA" w:rsidRDefault="00290FFA" w:rsidP="00290FFA">
      <w:pPr>
        <w:pStyle w:val="a9"/>
        <w:numPr>
          <w:ilvl w:val="0"/>
          <w:numId w:val="29"/>
        </w:numPr>
        <w:spacing w:before="0" w:beforeAutospacing="0" w:after="0" w:afterAutospacing="0" w:line="360" w:lineRule="auto"/>
        <w:ind w:left="0" w:firstLine="709"/>
        <w:jc w:val="both"/>
        <w:textAlignment w:val="baseline"/>
        <w:rPr>
          <w:sz w:val="28"/>
        </w:rPr>
      </w:pPr>
      <w:r w:rsidRPr="00290FFA">
        <w:rPr>
          <w:sz w:val="28"/>
        </w:rPr>
        <w:t>Tekla Structures. Продукт используется для работы с металлоконструкциями в масштабных проектах. Обеспечивает коллективную работу, информационный обмен и взаимодействие десятков компаний. Дает возможность контроля над рабочими процессами, поддерживает</w:t>
      </w:r>
      <w:r>
        <w:rPr>
          <w:sz w:val="28"/>
        </w:rPr>
        <w:t xml:space="preserve"> автоматизацию конструирования;</w:t>
      </w:r>
    </w:p>
    <w:p w:rsidR="00290FFA" w:rsidRDefault="00290FFA" w:rsidP="00290FFA">
      <w:pPr>
        <w:pStyle w:val="a9"/>
        <w:numPr>
          <w:ilvl w:val="0"/>
          <w:numId w:val="29"/>
        </w:numPr>
        <w:spacing w:before="0" w:beforeAutospacing="0" w:after="0" w:afterAutospacing="0" w:line="360" w:lineRule="auto"/>
        <w:ind w:left="0" w:firstLine="709"/>
        <w:jc w:val="both"/>
        <w:textAlignment w:val="baseline"/>
        <w:rPr>
          <w:sz w:val="28"/>
        </w:rPr>
      </w:pPr>
      <w:r w:rsidRPr="00290FFA">
        <w:rPr>
          <w:sz w:val="28"/>
        </w:rPr>
        <w:t>Tekla BIMsigh. Бесплатный профессиональный софт для организации коллективного моделирования строительным объектом. Повышение качества проектных работ достигается: объединением информационных моделей объекта, созданных специалистами разных специальностей, отслеживания несоответствий между элементами проекта, обеспечением эффектив</w:t>
      </w:r>
      <w:r>
        <w:rPr>
          <w:sz w:val="28"/>
        </w:rPr>
        <w:t>ного взаимодействия участников;</w:t>
      </w:r>
    </w:p>
    <w:p w:rsidR="00290FFA" w:rsidRDefault="00290FFA" w:rsidP="00290FFA">
      <w:pPr>
        <w:pStyle w:val="a9"/>
        <w:numPr>
          <w:ilvl w:val="0"/>
          <w:numId w:val="29"/>
        </w:numPr>
        <w:spacing w:before="0" w:beforeAutospacing="0" w:after="0" w:afterAutospacing="0" w:line="360" w:lineRule="auto"/>
        <w:ind w:left="0" w:firstLine="709"/>
        <w:jc w:val="both"/>
        <w:textAlignment w:val="baseline"/>
        <w:rPr>
          <w:sz w:val="28"/>
        </w:rPr>
      </w:pPr>
      <w:r w:rsidRPr="00290FFA">
        <w:rPr>
          <w:sz w:val="28"/>
        </w:rPr>
        <w:t>MagiCAD. Инструмент основан на платформах AutoCAD и Revit, использует модульный подход к проектированию. Отличается созданием высокого уровня автоматизации проектирования внутренних инженерных систем. Применяется при построении пространственных моделей, создания спецификаций, проведении инженерных расчетов, составлении отчетных документов. Обладает отличной базой данных для построения инженерных сетей с техническими характе</w:t>
      </w:r>
      <w:r>
        <w:rPr>
          <w:sz w:val="28"/>
        </w:rPr>
        <w:t>ристиками и набором параметров;</w:t>
      </w:r>
    </w:p>
    <w:p w:rsidR="00290FFA" w:rsidRDefault="00290FFA" w:rsidP="00290FFA">
      <w:pPr>
        <w:pStyle w:val="a9"/>
        <w:numPr>
          <w:ilvl w:val="0"/>
          <w:numId w:val="29"/>
        </w:numPr>
        <w:spacing w:before="0" w:beforeAutospacing="0" w:after="0" w:afterAutospacing="0" w:line="360" w:lineRule="auto"/>
        <w:ind w:left="0" w:firstLine="709"/>
        <w:jc w:val="both"/>
        <w:textAlignment w:val="baseline"/>
        <w:rPr>
          <w:sz w:val="28"/>
        </w:rPr>
      </w:pPr>
      <w:r w:rsidRPr="00290FFA">
        <w:rPr>
          <w:sz w:val="28"/>
        </w:rPr>
        <w:t>AutoCAD Civil 3D. Продукт применяется при проектировании и выпуске документации для объектов инфраструктуры. Поддерживает функции визуализации и анализа. Возможность совместной работы координирует взаимодействие участников и решает вопросы, связанные с рабочими моментами при</w:t>
      </w:r>
      <w:r>
        <w:rPr>
          <w:sz w:val="28"/>
        </w:rPr>
        <w:t xml:space="preserve"> проектировании инфраструктуры;</w:t>
      </w:r>
    </w:p>
    <w:p w:rsidR="00290FFA" w:rsidRDefault="00290FFA" w:rsidP="00290FFA">
      <w:pPr>
        <w:pStyle w:val="a9"/>
        <w:numPr>
          <w:ilvl w:val="0"/>
          <w:numId w:val="29"/>
        </w:numPr>
        <w:spacing w:before="0" w:beforeAutospacing="0" w:after="0" w:afterAutospacing="0" w:line="360" w:lineRule="auto"/>
        <w:ind w:left="0" w:firstLine="709"/>
        <w:jc w:val="both"/>
        <w:textAlignment w:val="baseline"/>
        <w:rPr>
          <w:sz w:val="28"/>
        </w:rPr>
      </w:pPr>
      <w:r w:rsidRPr="00290FFA">
        <w:rPr>
          <w:sz w:val="28"/>
        </w:rPr>
        <w:t>Allplan. Востребован для решения задач по проектированию конструкций из железобетона. Является BIM-платформой. Рассчитывает планы объекта с учетом вр</w:t>
      </w:r>
      <w:r>
        <w:rPr>
          <w:sz w:val="28"/>
        </w:rPr>
        <w:t>еменных затрат, цен и качества;</w:t>
      </w:r>
    </w:p>
    <w:p w:rsidR="00290FFA" w:rsidRDefault="00290FFA" w:rsidP="00290FFA">
      <w:pPr>
        <w:pStyle w:val="a9"/>
        <w:numPr>
          <w:ilvl w:val="0"/>
          <w:numId w:val="29"/>
        </w:numPr>
        <w:spacing w:before="0" w:beforeAutospacing="0" w:after="0" w:afterAutospacing="0" w:line="360" w:lineRule="auto"/>
        <w:ind w:left="0" w:firstLine="709"/>
        <w:jc w:val="both"/>
        <w:textAlignment w:val="baseline"/>
        <w:rPr>
          <w:sz w:val="28"/>
        </w:rPr>
      </w:pPr>
      <w:r w:rsidRPr="00290FFA">
        <w:rPr>
          <w:sz w:val="28"/>
        </w:rPr>
        <w:lastRenderedPageBreak/>
        <w:t>GRAPHISOFT, BIM – сервер. Необходим для поддержки Teamwork, дающей одновременный доступ к проекту группе клиентов. Использует сетевое подключение для нескольких ARCHICAD, являющихся клиентами для этой системы. Позволяет совместно работать над файлами больших объемов. Основное достоинство этого серверного приложения – возможность запроса, выполнение слияния, фильт</w:t>
      </w:r>
      <w:r>
        <w:rPr>
          <w:sz w:val="28"/>
        </w:rPr>
        <w:t>рация данных BIM;</w:t>
      </w:r>
    </w:p>
    <w:p w:rsidR="00290FFA" w:rsidRPr="00290FFA" w:rsidRDefault="00290FFA" w:rsidP="00290FFA">
      <w:pPr>
        <w:pStyle w:val="a9"/>
        <w:numPr>
          <w:ilvl w:val="0"/>
          <w:numId w:val="29"/>
        </w:numPr>
        <w:spacing w:before="0" w:beforeAutospacing="0" w:after="0" w:afterAutospacing="0" w:line="360" w:lineRule="auto"/>
        <w:ind w:left="0" w:firstLine="709"/>
        <w:jc w:val="both"/>
        <w:textAlignment w:val="baseline"/>
        <w:rPr>
          <w:sz w:val="28"/>
        </w:rPr>
      </w:pPr>
      <w:r w:rsidRPr="00290FFA">
        <w:rPr>
          <w:sz w:val="28"/>
        </w:rPr>
        <w:t>Renga Architecture. Отечественный продукт программного обеспечения. Он удобен в работе, содержит функцию использования инструментов в трехмерном измерении. Являет собой единую платформу для конструкторов и архитекторов. Обладает широкими возможностями по экспорту, импорту данных в различные форматы. Программа сохраняет полученные данные в форматах .ifc, .dxf, давая возможность применять двухмерные и трехмерные результаты на всех этапах совместной работы над проектом.</w:t>
      </w:r>
    </w:p>
    <w:p w:rsidR="00D07858" w:rsidRPr="00416568" w:rsidRDefault="00A92983" w:rsidP="00D36823">
      <w:pPr>
        <w:pStyle w:val="a9"/>
        <w:spacing w:before="0" w:beforeAutospacing="0" w:after="0" w:afterAutospacing="0" w:line="360" w:lineRule="auto"/>
        <w:jc w:val="center"/>
        <w:textAlignment w:val="baseline"/>
        <w:rPr>
          <w:b/>
        </w:rPr>
      </w:pPr>
      <w:r>
        <w:rPr>
          <w:b/>
          <w:sz w:val="28"/>
        </w:rPr>
        <w:br w:type="page"/>
      </w:r>
      <w:bookmarkStart w:id="4" w:name="_Toc21469158"/>
      <w:r w:rsidR="00C85DFE" w:rsidRPr="00416568">
        <w:rPr>
          <w:b/>
        </w:rPr>
        <w:lastRenderedPageBreak/>
        <w:t>ЗАКЛЮЧЕНИЕ</w:t>
      </w:r>
      <w:bookmarkEnd w:id="4"/>
    </w:p>
    <w:p w:rsidR="00786D17" w:rsidRPr="00416568" w:rsidRDefault="00786D17" w:rsidP="00416568">
      <w:pPr>
        <w:spacing w:line="360" w:lineRule="auto"/>
        <w:ind w:firstLine="567"/>
        <w:rPr>
          <w:sz w:val="20"/>
        </w:rPr>
      </w:pPr>
    </w:p>
    <w:p w:rsidR="00C42C25" w:rsidRDefault="00360880" w:rsidP="00841DBD">
      <w:pPr>
        <w:pStyle w:val="a9"/>
        <w:spacing w:before="0" w:beforeAutospacing="0" w:after="0" w:afterAutospacing="0" w:line="360" w:lineRule="auto"/>
        <w:ind w:firstLine="709"/>
        <w:jc w:val="both"/>
        <w:textAlignment w:val="baseline"/>
        <w:rPr>
          <w:sz w:val="28"/>
        </w:rPr>
      </w:pPr>
      <w:r>
        <w:rPr>
          <w:sz w:val="28"/>
        </w:rPr>
        <w:t>В данной работе были рассмотрены</w:t>
      </w:r>
      <w:r w:rsidR="00C42C25">
        <w:rPr>
          <w:sz w:val="28"/>
        </w:rPr>
        <w:t xml:space="preserve"> </w:t>
      </w:r>
      <w:r>
        <w:rPr>
          <w:sz w:val="28"/>
        </w:rPr>
        <w:t xml:space="preserve">существующие современные программные комплексы и основы </w:t>
      </w:r>
      <w:r>
        <w:rPr>
          <w:sz w:val="28"/>
          <w:lang w:val="en-US"/>
        </w:rPr>
        <w:t>BIM</w:t>
      </w:r>
      <w:r w:rsidRPr="00360880">
        <w:rPr>
          <w:sz w:val="28"/>
        </w:rPr>
        <w:t xml:space="preserve"> </w:t>
      </w:r>
      <w:r>
        <w:rPr>
          <w:sz w:val="28"/>
        </w:rPr>
        <w:t>– технологии в строительстве</w:t>
      </w:r>
      <w:r w:rsidR="00C42C25">
        <w:rPr>
          <w:sz w:val="28"/>
        </w:rPr>
        <w:t>.</w:t>
      </w:r>
    </w:p>
    <w:p w:rsidR="00841DBD" w:rsidRDefault="00360880" w:rsidP="00841DBD">
      <w:pPr>
        <w:pStyle w:val="a9"/>
        <w:spacing w:before="0" w:beforeAutospacing="0" w:after="0" w:afterAutospacing="0" w:line="360" w:lineRule="auto"/>
        <w:ind w:firstLine="709"/>
        <w:jc w:val="both"/>
        <w:textAlignment w:val="baseline"/>
        <w:rPr>
          <w:sz w:val="28"/>
        </w:rPr>
      </w:pPr>
      <w:r>
        <w:rPr>
          <w:sz w:val="28"/>
        </w:rPr>
        <w:t>В ходе проделанной работы можно сделать следующие выводы:</w:t>
      </w:r>
    </w:p>
    <w:p w:rsidR="00360880" w:rsidRDefault="00360880" w:rsidP="00841DBD">
      <w:pPr>
        <w:pStyle w:val="a9"/>
        <w:spacing w:before="0" w:beforeAutospacing="0" w:after="0" w:afterAutospacing="0" w:line="360" w:lineRule="auto"/>
        <w:ind w:firstLine="709"/>
        <w:jc w:val="both"/>
        <w:textAlignment w:val="baseline"/>
        <w:rPr>
          <w:sz w:val="28"/>
        </w:rPr>
      </w:pPr>
      <w:r>
        <w:rPr>
          <w:sz w:val="28"/>
        </w:rPr>
        <w:t xml:space="preserve">1. </w:t>
      </w:r>
      <w:r w:rsidRPr="00360880">
        <w:rPr>
          <w:sz w:val="28"/>
        </w:rPr>
        <w:t>Внедрение системы APM Civil Engineering позволит повысить уровень качества расчетного обоснования проектных решений, сократить сроки проектирования, снизить материалоемкость строительного объекта, уменьшить стоимость проектных работ и строительства в целом.</w:t>
      </w:r>
    </w:p>
    <w:p w:rsidR="00360880" w:rsidRDefault="00360880" w:rsidP="00841DBD">
      <w:pPr>
        <w:pStyle w:val="a9"/>
        <w:spacing w:before="0" w:beforeAutospacing="0" w:after="0" w:afterAutospacing="0" w:line="360" w:lineRule="auto"/>
        <w:ind w:firstLine="709"/>
        <w:jc w:val="both"/>
        <w:textAlignment w:val="baseline"/>
        <w:rPr>
          <w:sz w:val="28"/>
        </w:rPr>
      </w:pPr>
      <w:r>
        <w:rPr>
          <w:sz w:val="28"/>
        </w:rPr>
        <w:t>2.</w:t>
      </w:r>
      <w:r w:rsidR="00E71421" w:rsidRPr="00E71421">
        <w:t xml:space="preserve"> </w:t>
      </w:r>
      <w:r w:rsidR="00E71421">
        <w:t>П</w:t>
      </w:r>
      <w:r w:rsidR="00E71421" w:rsidRPr="00E71421">
        <w:rPr>
          <w:sz w:val="28"/>
        </w:rPr>
        <w:t>рограммный комплекс ANSYS имеет в своем составе набор инструментов для решения широкого круга задач сейсмики независимо от характера исходных данных, требуемой точности решения и сложности расчетной схемы. Это дает пользователю возможность сознательно выбирать подход к решению той или иной задачи сейсмики.</w:t>
      </w:r>
    </w:p>
    <w:p w:rsidR="00E71421" w:rsidRDefault="00E71421" w:rsidP="00841DBD">
      <w:pPr>
        <w:pStyle w:val="a9"/>
        <w:spacing w:before="0" w:beforeAutospacing="0" w:after="0" w:afterAutospacing="0" w:line="360" w:lineRule="auto"/>
        <w:ind w:firstLine="709"/>
        <w:jc w:val="both"/>
        <w:textAlignment w:val="baseline"/>
        <w:rPr>
          <w:sz w:val="28"/>
        </w:rPr>
      </w:pPr>
      <w:r>
        <w:rPr>
          <w:sz w:val="28"/>
        </w:rPr>
        <w:t xml:space="preserve">3. </w:t>
      </w:r>
      <w:r w:rsidRPr="00E71421">
        <w:rPr>
          <w:sz w:val="28"/>
        </w:rPr>
        <w:t>ПК МОНОМАХ представляет собой универсальный программный комплекс, позволяющий решать большой класс задач расчета и проектирования железобетонных, каменны</w:t>
      </w:r>
      <w:r>
        <w:rPr>
          <w:sz w:val="28"/>
        </w:rPr>
        <w:t>х и армокаменных конструкций</w:t>
      </w:r>
      <w:r w:rsidRPr="00E71421">
        <w:rPr>
          <w:sz w:val="28"/>
        </w:rPr>
        <w:t>. Этапы проектирования и расчета конструкций, выполняемые с использованием различных программных продуктов, в ПК МОНОМАХ объединены в рамках общего комплексного подхода. Этот подход обеспечивает значительное упрощение работы и увеличение скорости проектирования.</w:t>
      </w:r>
    </w:p>
    <w:p w:rsidR="00E71421" w:rsidRDefault="00E71421" w:rsidP="00841DBD">
      <w:pPr>
        <w:pStyle w:val="a9"/>
        <w:spacing w:before="0" w:beforeAutospacing="0" w:after="0" w:afterAutospacing="0" w:line="360" w:lineRule="auto"/>
        <w:ind w:firstLine="709"/>
        <w:jc w:val="both"/>
        <w:textAlignment w:val="baseline"/>
        <w:rPr>
          <w:sz w:val="28"/>
        </w:rPr>
      </w:pPr>
      <w:r>
        <w:rPr>
          <w:sz w:val="28"/>
        </w:rPr>
        <w:t xml:space="preserve">4. </w:t>
      </w:r>
      <w:r w:rsidRPr="00E71421">
        <w:rPr>
          <w:sz w:val="28"/>
        </w:rPr>
        <w:t>Есть много способов сборки единой BIM модели. Виртуальное моделирование требует к себе прогнозируемого подхода, взгляда на несколько ходов вперед. Нужно изначально представлять, как части модели, выполненные с применением различных программ, собрать зате</w:t>
      </w:r>
      <w:r>
        <w:rPr>
          <w:sz w:val="28"/>
        </w:rPr>
        <w:t>м в единый работающий комплекс.</w:t>
      </w:r>
    </w:p>
    <w:p w:rsidR="00E71421" w:rsidRPr="00E71421" w:rsidRDefault="00E71421" w:rsidP="00E71421">
      <w:pPr>
        <w:shd w:val="clear" w:color="auto" w:fill="FFFFFF"/>
        <w:spacing w:line="360" w:lineRule="auto"/>
        <w:ind w:firstLine="709"/>
        <w:rPr>
          <w:rFonts w:eastAsia="Times New Roman" w:cs="Times New Roman"/>
          <w:color w:val="000000"/>
          <w:szCs w:val="28"/>
          <w:lang w:eastAsia="ru-RU"/>
        </w:rPr>
      </w:pPr>
      <w:r w:rsidRPr="00E71421">
        <w:rPr>
          <w:rFonts w:cs="Times New Roman"/>
          <w:szCs w:val="28"/>
        </w:rPr>
        <w:t xml:space="preserve">5. </w:t>
      </w:r>
      <w:r w:rsidRPr="00E71421">
        <w:rPr>
          <w:rFonts w:eastAsia="Times New Roman" w:cs="Times New Roman"/>
          <w:color w:val="000000"/>
          <w:szCs w:val="28"/>
          <w:lang w:eastAsia="ru-RU"/>
        </w:rPr>
        <w:t>Использование цифровых моделей облегчает проектирование, анализ и контроль на всех этапах</w:t>
      </w:r>
      <w:r>
        <w:rPr>
          <w:rFonts w:eastAsia="Times New Roman" w:cs="Times New Roman"/>
          <w:color w:val="000000"/>
          <w:szCs w:val="28"/>
          <w:lang w:eastAsia="ru-RU"/>
        </w:rPr>
        <w:t xml:space="preserve"> </w:t>
      </w:r>
      <w:r w:rsidRPr="00E71421">
        <w:rPr>
          <w:rFonts w:eastAsia="Times New Roman" w:cs="Times New Roman"/>
          <w:color w:val="000000"/>
          <w:szCs w:val="28"/>
          <w:lang w:eastAsia="ru-RU"/>
        </w:rPr>
        <w:t>жизненного цикла сооружения от инвестирования до эксплуатации.</w:t>
      </w:r>
    </w:p>
    <w:p w:rsidR="00C85DFE" w:rsidRDefault="004F663A" w:rsidP="008B5950">
      <w:pPr>
        <w:pStyle w:val="q"/>
      </w:pPr>
      <w:bookmarkStart w:id="5" w:name="_Toc21469159"/>
      <w:r>
        <w:br w:type="page"/>
      </w:r>
      <w:r w:rsidR="00C85DFE">
        <w:lastRenderedPageBreak/>
        <w:t>СПИСОК ИСПОЛЬЗУЕМЫХ ИСТОЧНИКОВ</w:t>
      </w:r>
      <w:bookmarkEnd w:id="5"/>
    </w:p>
    <w:p w:rsidR="004E30DC" w:rsidRDefault="004E30DC" w:rsidP="0034161F">
      <w:pPr>
        <w:spacing w:line="360" w:lineRule="auto"/>
        <w:ind w:firstLine="709"/>
      </w:pPr>
    </w:p>
    <w:p w:rsidR="00CC769C" w:rsidRDefault="00CC769C" w:rsidP="00E71421">
      <w:pPr>
        <w:pStyle w:val="a3"/>
        <w:numPr>
          <w:ilvl w:val="0"/>
          <w:numId w:val="3"/>
        </w:numPr>
        <w:tabs>
          <w:tab w:val="left" w:pos="284"/>
        </w:tabs>
        <w:spacing w:line="360" w:lineRule="auto"/>
        <w:ind w:left="0" w:firstLine="709"/>
      </w:pPr>
      <w:r w:rsidRPr="00E71421">
        <w:t>Карпиловский</w:t>
      </w:r>
      <w:r>
        <w:t xml:space="preserve"> В. С., </w:t>
      </w:r>
      <w:r w:rsidRPr="00E71421">
        <w:t>Криксунов</w:t>
      </w:r>
      <w:r>
        <w:t xml:space="preserve"> Э.З.</w:t>
      </w:r>
      <w:r w:rsidRPr="00E71421">
        <w:t>, Микитаренко</w:t>
      </w:r>
      <w:r>
        <w:t xml:space="preserve"> М. А.</w:t>
      </w:r>
      <w:r w:rsidRPr="00E71421">
        <w:t>, Перельмутер</w:t>
      </w:r>
      <w:r>
        <w:t xml:space="preserve"> А. В., </w:t>
      </w:r>
      <w:r w:rsidRPr="00E71421">
        <w:t>Перельмутер</w:t>
      </w:r>
      <w:r>
        <w:t xml:space="preserve"> М.А.</w:t>
      </w:r>
      <w:r w:rsidRPr="00E71421">
        <w:t>, В. Г. Федоровский.</w:t>
      </w:r>
      <w:r>
        <w:t xml:space="preserve"> </w:t>
      </w:r>
      <w:r w:rsidRPr="00E71421">
        <w:t xml:space="preserve">SCAD Office. Реализация СНиП в проектирующих программах / </w:t>
      </w:r>
      <w:r w:rsidRPr="00E71421">
        <w:t xml:space="preserve">— </w:t>
      </w:r>
      <w:r>
        <w:t>К.: ВВП «Компас», 2011. — 240 с</w:t>
      </w:r>
      <w:r w:rsidRPr="00E71421">
        <w:t>.</w:t>
      </w:r>
    </w:p>
    <w:p w:rsidR="00CC769C" w:rsidRDefault="00CC769C" w:rsidP="000706E1">
      <w:pPr>
        <w:pStyle w:val="a3"/>
        <w:numPr>
          <w:ilvl w:val="0"/>
          <w:numId w:val="3"/>
        </w:numPr>
        <w:tabs>
          <w:tab w:val="left" w:pos="284"/>
        </w:tabs>
        <w:spacing w:line="360" w:lineRule="auto"/>
        <w:ind w:left="0" w:firstLine="709"/>
      </w:pPr>
      <w:r>
        <w:t>Пеньковский Г. Ф. Основы информационных технологий и автоматизированного проектирования в строительстве. СПбГАСУ. СПб., 2018 – 150 с.</w:t>
      </w:r>
    </w:p>
    <w:p w:rsidR="00CC769C" w:rsidRDefault="00CC769C" w:rsidP="00E71421">
      <w:pPr>
        <w:pStyle w:val="a3"/>
        <w:numPr>
          <w:ilvl w:val="0"/>
          <w:numId w:val="3"/>
        </w:numPr>
        <w:tabs>
          <w:tab w:val="left" w:pos="284"/>
          <w:tab w:val="left" w:pos="1276"/>
        </w:tabs>
        <w:spacing w:line="360" w:lineRule="auto"/>
        <w:ind w:left="0" w:firstLine="709"/>
      </w:pPr>
      <w:r>
        <w:t>Талапов</w:t>
      </w:r>
      <w:r>
        <w:t xml:space="preserve"> </w:t>
      </w:r>
      <w:r>
        <w:t>Владимир.</w:t>
      </w:r>
      <w:r>
        <w:t xml:space="preserve"> </w:t>
      </w:r>
      <w:r>
        <w:t>Технология</w:t>
      </w:r>
      <w:r>
        <w:t xml:space="preserve"> </w:t>
      </w:r>
      <w:r>
        <w:t>BIM.</w:t>
      </w:r>
      <w:r>
        <w:t xml:space="preserve"> </w:t>
      </w:r>
      <w:r>
        <w:t>Суть</w:t>
      </w:r>
      <w:r>
        <w:t xml:space="preserve"> </w:t>
      </w:r>
      <w:r>
        <w:t>и</w:t>
      </w:r>
      <w:r>
        <w:t xml:space="preserve"> </w:t>
      </w:r>
      <w:r>
        <w:t>особенности</w:t>
      </w:r>
      <w:r>
        <w:t xml:space="preserve"> </w:t>
      </w:r>
      <w:r>
        <w:t>внедрения</w:t>
      </w:r>
      <w:r>
        <w:t xml:space="preserve"> </w:t>
      </w:r>
      <w:r>
        <w:t>информационного</w:t>
      </w:r>
      <w:r>
        <w:t xml:space="preserve"> </w:t>
      </w:r>
      <w:r>
        <w:t>моделирования зданий.</w:t>
      </w:r>
      <w:r>
        <w:t xml:space="preserve"> </w:t>
      </w:r>
      <w:r>
        <w:t>ДМК-Пресс, 2015 г. 410 с.</w:t>
      </w:r>
      <w:r w:rsidRPr="001C7B4F">
        <w:t xml:space="preserve"> </w:t>
      </w:r>
    </w:p>
    <w:p w:rsidR="00CC769C" w:rsidRDefault="00CC769C" w:rsidP="00E71421">
      <w:pPr>
        <w:pStyle w:val="a3"/>
        <w:numPr>
          <w:ilvl w:val="0"/>
          <w:numId w:val="3"/>
        </w:numPr>
        <w:tabs>
          <w:tab w:val="left" w:pos="284"/>
        </w:tabs>
        <w:spacing w:line="360" w:lineRule="auto"/>
        <w:ind w:left="0" w:firstLine="709"/>
      </w:pPr>
      <w:r>
        <w:t xml:space="preserve">Титаев В. </w:t>
      </w:r>
      <w:r w:rsidRPr="00E71421">
        <w:t>Учебное пособие "Автоматизация расчётов строительных конструкций на примере ЛИРА-подобных прогр</w:t>
      </w:r>
      <w:r>
        <w:t>аммных комплексов", 2012. –161 с</w:t>
      </w:r>
      <w:r w:rsidRPr="000706E1">
        <w:t>.</w:t>
      </w:r>
    </w:p>
    <w:p w:rsidR="00CC769C" w:rsidRDefault="00CC769C" w:rsidP="00CC769C">
      <w:pPr>
        <w:pStyle w:val="a3"/>
        <w:numPr>
          <w:ilvl w:val="0"/>
          <w:numId w:val="3"/>
        </w:numPr>
        <w:tabs>
          <w:tab w:val="left" w:pos="284"/>
        </w:tabs>
        <w:spacing w:line="360" w:lineRule="auto"/>
        <w:ind w:left="0" w:firstLine="709"/>
      </w:pPr>
      <w:r>
        <w:t xml:space="preserve">Обзор существующих программных комплексов для расчета строительных конструкций. </w:t>
      </w:r>
      <w:r w:rsidRPr="001D4FEF">
        <w:t>[Электронный ресурс] —  Режим доступа</w:t>
      </w:r>
      <w:r>
        <w:t xml:space="preserve"> </w:t>
      </w:r>
      <w:r w:rsidRPr="00CC769C">
        <w:t>https://mydocx.ru/11-97375.html</w:t>
      </w:r>
      <w:r w:rsidRPr="000706E1">
        <w:t xml:space="preserve"> </w:t>
      </w:r>
      <w:r w:rsidRPr="00262860">
        <w:t xml:space="preserve">(дата обращения: </w:t>
      </w:r>
      <w:r>
        <w:t>03.02.2020</w:t>
      </w:r>
      <w:r w:rsidRPr="00262860">
        <w:t>)</w:t>
      </w:r>
      <w:r>
        <w:t>.</w:t>
      </w:r>
    </w:p>
    <w:p w:rsidR="00CC769C" w:rsidRDefault="00CC769C" w:rsidP="00CC769C">
      <w:pPr>
        <w:pStyle w:val="a3"/>
        <w:numPr>
          <w:ilvl w:val="0"/>
          <w:numId w:val="3"/>
        </w:numPr>
        <w:tabs>
          <w:tab w:val="left" w:pos="284"/>
        </w:tabs>
        <w:spacing w:line="360" w:lineRule="auto"/>
        <w:ind w:left="0" w:firstLine="709"/>
      </w:pPr>
      <w:r>
        <w:t xml:space="preserve">Современный программный комплекс для проектирования в строительстве. </w:t>
      </w:r>
      <w:r w:rsidRPr="001D4FEF">
        <w:t>[Электронный ресурс] —  Режим досту</w:t>
      </w:r>
      <w:r>
        <w:t xml:space="preserve">па: </w:t>
      </w:r>
      <w:r w:rsidRPr="00CC769C">
        <w:t>http://isicad.ru/ru/articles.php?article_num=13873</w:t>
      </w:r>
      <w:r w:rsidRPr="005A5D2A">
        <w:t xml:space="preserve"> </w:t>
      </w:r>
      <w:r w:rsidRPr="00262860">
        <w:t xml:space="preserve">(дата обращения: </w:t>
      </w:r>
      <w:r>
        <w:t>03.02.2020</w:t>
      </w:r>
      <w:r w:rsidRPr="00262860">
        <w:t>)</w:t>
      </w:r>
      <w:r>
        <w:t>.</w:t>
      </w:r>
    </w:p>
    <w:sectPr w:rsidR="00CC769C" w:rsidSect="007F0E15">
      <w:foot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05A" w:rsidRDefault="009D705A" w:rsidP="00EF1348">
      <w:r>
        <w:separator/>
      </w:r>
    </w:p>
  </w:endnote>
  <w:endnote w:type="continuationSeparator" w:id="0">
    <w:p w:rsidR="009D705A" w:rsidRDefault="009D705A" w:rsidP="00EF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907425"/>
      <w:docPartObj>
        <w:docPartGallery w:val="Page Numbers (Bottom of Page)"/>
        <w:docPartUnique/>
      </w:docPartObj>
    </w:sdtPr>
    <w:sdtEndPr/>
    <w:sdtContent>
      <w:p w:rsidR="00F6249B" w:rsidRDefault="00F6249B">
        <w:pPr>
          <w:pStyle w:val="a7"/>
          <w:jc w:val="center"/>
        </w:pPr>
        <w:r w:rsidRPr="00EF1348">
          <w:rPr>
            <w:sz w:val="24"/>
          </w:rPr>
          <w:fldChar w:fldCharType="begin"/>
        </w:r>
        <w:r w:rsidRPr="00EF1348">
          <w:rPr>
            <w:sz w:val="24"/>
          </w:rPr>
          <w:instrText>PAGE   \* MERGEFORMAT</w:instrText>
        </w:r>
        <w:r w:rsidRPr="00EF1348">
          <w:rPr>
            <w:sz w:val="24"/>
          </w:rPr>
          <w:fldChar w:fldCharType="separate"/>
        </w:r>
        <w:r w:rsidR="00CC769C">
          <w:rPr>
            <w:noProof/>
            <w:sz w:val="24"/>
          </w:rPr>
          <w:t>20</w:t>
        </w:r>
        <w:r w:rsidRPr="00EF1348">
          <w:rPr>
            <w:sz w:val="24"/>
          </w:rPr>
          <w:fldChar w:fldCharType="end"/>
        </w:r>
      </w:p>
    </w:sdtContent>
  </w:sdt>
  <w:p w:rsidR="00F6249B" w:rsidRDefault="00F6249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05A" w:rsidRDefault="009D705A" w:rsidP="00EF1348">
      <w:r>
        <w:separator/>
      </w:r>
    </w:p>
  </w:footnote>
  <w:footnote w:type="continuationSeparator" w:id="0">
    <w:p w:rsidR="009D705A" w:rsidRDefault="009D705A" w:rsidP="00EF1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E23"/>
    <w:multiLevelType w:val="hybridMultilevel"/>
    <w:tmpl w:val="5882C8A0"/>
    <w:lvl w:ilvl="0" w:tplc="FE14F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854662"/>
    <w:multiLevelType w:val="hybridMultilevel"/>
    <w:tmpl w:val="E51043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92538E"/>
    <w:multiLevelType w:val="hybridMultilevel"/>
    <w:tmpl w:val="5EF2D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37135A"/>
    <w:multiLevelType w:val="hybridMultilevel"/>
    <w:tmpl w:val="9C3671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001907"/>
    <w:multiLevelType w:val="hybridMultilevel"/>
    <w:tmpl w:val="99DC31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8112430"/>
    <w:multiLevelType w:val="multilevel"/>
    <w:tmpl w:val="0402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B283D"/>
    <w:multiLevelType w:val="hybridMultilevel"/>
    <w:tmpl w:val="C69AAF86"/>
    <w:lvl w:ilvl="0" w:tplc="43ACAF80">
      <w:start w:val="1"/>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8E86594"/>
    <w:multiLevelType w:val="hybridMultilevel"/>
    <w:tmpl w:val="5978C1F8"/>
    <w:lvl w:ilvl="0" w:tplc="6210561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A865DDB"/>
    <w:multiLevelType w:val="hybridMultilevel"/>
    <w:tmpl w:val="A732C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5C6B4E"/>
    <w:multiLevelType w:val="hybridMultilevel"/>
    <w:tmpl w:val="6E74B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C60077"/>
    <w:multiLevelType w:val="hybridMultilevel"/>
    <w:tmpl w:val="F15CF1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0E48A1"/>
    <w:multiLevelType w:val="hybridMultilevel"/>
    <w:tmpl w:val="E51043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A1E1C72"/>
    <w:multiLevelType w:val="hybridMultilevel"/>
    <w:tmpl w:val="03787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C9125C"/>
    <w:multiLevelType w:val="hybridMultilevel"/>
    <w:tmpl w:val="0A3263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4C090C"/>
    <w:multiLevelType w:val="hybridMultilevel"/>
    <w:tmpl w:val="8CA8AE06"/>
    <w:lvl w:ilvl="0" w:tplc="43ACAF8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2A13AE"/>
    <w:multiLevelType w:val="hybridMultilevel"/>
    <w:tmpl w:val="77D0E492"/>
    <w:lvl w:ilvl="0" w:tplc="43ACAF80">
      <w:start w:val="1"/>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CC71905"/>
    <w:multiLevelType w:val="hybridMultilevel"/>
    <w:tmpl w:val="FCEEBDBE"/>
    <w:lvl w:ilvl="0" w:tplc="43ACAF80">
      <w:start w:val="1"/>
      <w:numFmt w:val="bullet"/>
      <w:lvlText w:val="-"/>
      <w:lvlJc w:val="left"/>
      <w:pPr>
        <w:ind w:left="1418"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362A1AB7"/>
    <w:multiLevelType w:val="hybridMultilevel"/>
    <w:tmpl w:val="CA9A06D8"/>
    <w:lvl w:ilvl="0" w:tplc="48182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5D6183"/>
    <w:multiLevelType w:val="hybridMultilevel"/>
    <w:tmpl w:val="12629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F8483D"/>
    <w:multiLevelType w:val="hybridMultilevel"/>
    <w:tmpl w:val="348408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CF727C"/>
    <w:multiLevelType w:val="hybridMultilevel"/>
    <w:tmpl w:val="5BA89A92"/>
    <w:lvl w:ilvl="0" w:tplc="43ACAF8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3F2111F0"/>
    <w:multiLevelType w:val="hybridMultilevel"/>
    <w:tmpl w:val="037866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2E91A4E"/>
    <w:multiLevelType w:val="hybridMultilevel"/>
    <w:tmpl w:val="B74439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561C4A"/>
    <w:multiLevelType w:val="hybridMultilevel"/>
    <w:tmpl w:val="E51043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9686ED6"/>
    <w:multiLevelType w:val="hybridMultilevel"/>
    <w:tmpl w:val="22487F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C1B5F3F"/>
    <w:multiLevelType w:val="hybridMultilevel"/>
    <w:tmpl w:val="725A4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C2B6112"/>
    <w:multiLevelType w:val="hybridMultilevel"/>
    <w:tmpl w:val="954E758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E9B4741"/>
    <w:multiLevelType w:val="hybridMultilevel"/>
    <w:tmpl w:val="1FDA36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0F63375"/>
    <w:multiLevelType w:val="hybridMultilevel"/>
    <w:tmpl w:val="8B8AA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9A37FEA"/>
    <w:multiLevelType w:val="hybridMultilevel"/>
    <w:tmpl w:val="204EDB42"/>
    <w:lvl w:ilvl="0" w:tplc="43ACAF80">
      <w:start w:val="1"/>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2412BE4"/>
    <w:multiLevelType w:val="hybridMultilevel"/>
    <w:tmpl w:val="1D6CF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AFA532B"/>
    <w:multiLevelType w:val="hybridMultilevel"/>
    <w:tmpl w:val="3168E3D8"/>
    <w:lvl w:ilvl="0" w:tplc="C4E6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B987892"/>
    <w:multiLevelType w:val="multilevel"/>
    <w:tmpl w:val="7D06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E5ACA"/>
    <w:multiLevelType w:val="hybridMultilevel"/>
    <w:tmpl w:val="8C204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2"/>
  </w:num>
  <w:num w:numId="3">
    <w:abstractNumId w:val="13"/>
  </w:num>
  <w:num w:numId="4">
    <w:abstractNumId w:val="25"/>
  </w:num>
  <w:num w:numId="5">
    <w:abstractNumId w:val="1"/>
  </w:num>
  <w:num w:numId="6">
    <w:abstractNumId w:val="9"/>
  </w:num>
  <w:num w:numId="7">
    <w:abstractNumId w:val="0"/>
  </w:num>
  <w:num w:numId="8">
    <w:abstractNumId w:val="17"/>
  </w:num>
  <w:num w:numId="9">
    <w:abstractNumId w:val="19"/>
  </w:num>
  <w:num w:numId="10">
    <w:abstractNumId w:val="7"/>
  </w:num>
  <w:num w:numId="11">
    <w:abstractNumId w:val="33"/>
  </w:num>
  <w:num w:numId="12">
    <w:abstractNumId w:val="27"/>
  </w:num>
  <w:num w:numId="13">
    <w:abstractNumId w:val="3"/>
  </w:num>
  <w:num w:numId="14">
    <w:abstractNumId w:val="31"/>
  </w:num>
  <w:num w:numId="15">
    <w:abstractNumId w:val="18"/>
  </w:num>
  <w:num w:numId="16">
    <w:abstractNumId w:val="2"/>
  </w:num>
  <w:num w:numId="17">
    <w:abstractNumId w:val="24"/>
  </w:num>
  <w:num w:numId="18">
    <w:abstractNumId w:val="11"/>
  </w:num>
  <w:num w:numId="19">
    <w:abstractNumId w:val="8"/>
  </w:num>
  <w:num w:numId="20">
    <w:abstractNumId w:val="4"/>
  </w:num>
  <w:num w:numId="21">
    <w:abstractNumId w:val="26"/>
  </w:num>
  <w:num w:numId="22">
    <w:abstractNumId w:val="5"/>
  </w:num>
  <w:num w:numId="23">
    <w:abstractNumId w:val="32"/>
  </w:num>
  <w:num w:numId="24">
    <w:abstractNumId w:val="12"/>
  </w:num>
  <w:num w:numId="25">
    <w:abstractNumId w:val="10"/>
  </w:num>
  <w:num w:numId="26">
    <w:abstractNumId w:val="21"/>
  </w:num>
  <w:num w:numId="27">
    <w:abstractNumId w:val="23"/>
  </w:num>
  <w:num w:numId="28">
    <w:abstractNumId w:val="30"/>
  </w:num>
  <w:num w:numId="29">
    <w:abstractNumId w:val="20"/>
  </w:num>
  <w:num w:numId="30">
    <w:abstractNumId w:val="15"/>
  </w:num>
  <w:num w:numId="31">
    <w:abstractNumId w:val="14"/>
  </w:num>
  <w:num w:numId="32">
    <w:abstractNumId w:val="29"/>
  </w:num>
  <w:num w:numId="33">
    <w:abstractNumId w:val="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FE"/>
    <w:rsid w:val="00000E3E"/>
    <w:rsid w:val="00001F67"/>
    <w:rsid w:val="00003322"/>
    <w:rsid w:val="0000382D"/>
    <w:rsid w:val="00026A93"/>
    <w:rsid w:val="00036F43"/>
    <w:rsid w:val="0004492D"/>
    <w:rsid w:val="0004576A"/>
    <w:rsid w:val="00056C72"/>
    <w:rsid w:val="00066954"/>
    <w:rsid w:val="000706E1"/>
    <w:rsid w:val="000719B5"/>
    <w:rsid w:val="000753D3"/>
    <w:rsid w:val="00076534"/>
    <w:rsid w:val="0008335A"/>
    <w:rsid w:val="000863F2"/>
    <w:rsid w:val="00090EA3"/>
    <w:rsid w:val="00092FB4"/>
    <w:rsid w:val="00094270"/>
    <w:rsid w:val="000A3B6C"/>
    <w:rsid w:val="000A6BD1"/>
    <w:rsid w:val="000C6591"/>
    <w:rsid w:val="000D37FC"/>
    <w:rsid w:val="000E0B45"/>
    <w:rsid w:val="000E198D"/>
    <w:rsid w:val="000E425D"/>
    <w:rsid w:val="000F0CB5"/>
    <w:rsid w:val="00105C1A"/>
    <w:rsid w:val="00133048"/>
    <w:rsid w:val="00136017"/>
    <w:rsid w:val="0014054F"/>
    <w:rsid w:val="00152B69"/>
    <w:rsid w:val="00153EC1"/>
    <w:rsid w:val="001638F1"/>
    <w:rsid w:val="0018563E"/>
    <w:rsid w:val="001A52F4"/>
    <w:rsid w:val="001C3928"/>
    <w:rsid w:val="001C7021"/>
    <w:rsid w:val="001C7B4F"/>
    <w:rsid w:val="001D294F"/>
    <w:rsid w:val="001D4FEF"/>
    <w:rsid w:val="001E5B7F"/>
    <w:rsid w:val="001F10D0"/>
    <w:rsid w:val="0020608B"/>
    <w:rsid w:val="00213C20"/>
    <w:rsid w:val="00225F14"/>
    <w:rsid w:val="00252177"/>
    <w:rsid w:val="0025670F"/>
    <w:rsid w:val="00290FFA"/>
    <w:rsid w:val="002A6DC3"/>
    <w:rsid w:val="002E01CD"/>
    <w:rsid w:val="003017D3"/>
    <w:rsid w:val="0030542D"/>
    <w:rsid w:val="003131F9"/>
    <w:rsid w:val="0032755D"/>
    <w:rsid w:val="00330B66"/>
    <w:rsid w:val="0034161F"/>
    <w:rsid w:val="0035264E"/>
    <w:rsid w:val="003543EF"/>
    <w:rsid w:val="0035717A"/>
    <w:rsid w:val="00360880"/>
    <w:rsid w:val="003729E9"/>
    <w:rsid w:val="00374520"/>
    <w:rsid w:val="00391239"/>
    <w:rsid w:val="0039440F"/>
    <w:rsid w:val="003A07CF"/>
    <w:rsid w:val="003B3650"/>
    <w:rsid w:val="003D172E"/>
    <w:rsid w:val="004055A4"/>
    <w:rsid w:val="00416568"/>
    <w:rsid w:val="004274A8"/>
    <w:rsid w:val="00430986"/>
    <w:rsid w:val="00431303"/>
    <w:rsid w:val="00432483"/>
    <w:rsid w:val="00443F5E"/>
    <w:rsid w:val="0045496D"/>
    <w:rsid w:val="004562EB"/>
    <w:rsid w:val="00462FB1"/>
    <w:rsid w:val="00481436"/>
    <w:rsid w:val="00487863"/>
    <w:rsid w:val="004A5FB4"/>
    <w:rsid w:val="004B1C81"/>
    <w:rsid w:val="004E30DC"/>
    <w:rsid w:val="004E3412"/>
    <w:rsid w:val="004F663A"/>
    <w:rsid w:val="00507ECD"/>
    <w:rsid w:val="00521A10"/>
    <w:rsid w:val="005221EA"/>
    <w:rsid w:val="00540F02"/>
    <w:rsid w:val="00541083"/>
    <w:rsid w:val="005A5D2A"/>
    <w:rsid w:val="005E15C0"/>
    <w:rsid w:val="005F040C"/>
    <w:rsid w:val="0060314B"/>
    <w:rsid w:val="00614E7E"/>
    <w:rsid w:val="00627C7C"/>
    <w:rsid w:val="0065750D"/>
    <w:rsid w:val="00674DDE"/>
    <w:rsid w:val="00687EFC"/>
    <w:rsid w:val="0069572F"/>
    <w:rsid w:val="006B03B1"/>
    <w:rsid w:val="006D2553"/>
    <w:rsid w:val="006F4F94"/>
    <w:rsid w:val="00700FF1"/>
    <w:rsid w:val="00731288"/>
    <w:rsid w:val="00756246"/>
    <w:rsid w:val="007660A3"/>
    <w:rsid w:val="00780A34"/>
    <w:rsid w:val="00786D17"/>
    <w:rsid w:val="007A0E46"/>
    <w:rsid w:val="007A7D4F"/>
    <w:rsid w:val="007B6E52"/>
    <w:rsid w:val="007F0BA5"/>
    <w:rsid w:val="007F0E15"/>
    <w:rsid w:val="007F5B63"/>
    <w:rsid w:val="00841DBD"/>
    <w:rsid w:val="00854004"/>
    <w:rsid w:val="00865E63"/>
    <w:rsid w:val="008801B8"/>
    <w:rsid w:val="0088718D"/>
    <w:rsid w:val="00890D69"/>
    <w:rsid w:val="008B5948"/>
    <w:rsid w:val="008B5950"/>
    <w:rsid w:val="008B5BB0"/>
    <w:rsid w:val="008E0043"/>
    <w:rsid w:val="008F4CA9"/>
    <w:rsid w:val="008F632D"/>
    <w:rsid w:val="0091057D"/>
    <w:rsid w:val="00916C21"/>
    <w:rsid w:val="009305EB"/>
    <w:rsid w:val="00935D83"/>
    <w:rsid w:val="00940ACA"/>
    <w:rsid w:val="00946969"/>
    <w:rsid w:val="00960414"/>
    <w:rsid w:val="009864FB"/>
    <w:rsid w:val="00991E3C"/>
    <w:rsid w:val="00996950"/>
    <w:rsid w:val="009A138C"/>
    <w:rsid w:val="009A1513"/>
    <w:rsid w:val="009A55FE"/>
    <w:rsid w:val="009C6353"/>
    <w:rsid w:val="009D527A"/>
    <w:rsid w:val="009D705A"/>
    <w:rsid w:val="009E0A6C"/>
    <w:rsid w:val="009E1F32"/>
    <w:rsid w:val="00A15E4A"/>
    <w:rsid w:val="00A2420D"/>
    <w:rsid w:val="00A803E5"/>
    <w:rsid w:val="00A83AA0"/>
    <w:rsid w:val="00A85E52"/>
    <w:rsid w:val="00A864F5"/>
    <w:rsid w:val="00A92983"/>
    <w:rsid w:val="00A946CF"/>
    <w:rsid w:val="00AA5D07"/>
    <w:rsid w:val="00AB51DB"/>
    <w:rsid w:val="00AE2475"/>
    <w:rsid w:val="00AE321C"/>
    <w:rsid w:val="00AE4029"/>
    <w:rsid w:val="00B12BCD"/>
    <w:rsid w:val="00B17BAB"/>
    <w:rsid w:val="00B20A1B"/>
    <w:rsid w:val="00B4482F"/>
    <w:rsid w:val="00B84EC7"/>
    <w:rsid w:val="00B94862"/>
    <w:rsid w:val="00B96875"/>
    <w:rsid w:val="00BA7B0A"/>
    <w:rsid w:val="00BC5B53"/>
    <w:rsid w:val="00BD228A"/>
    <w:rsid w:val="00BF5A66"/>
    <w:rsid w:val="00C0034F"/>
    <w:rsid w:val="00C02B7A"/>
    <w:rsid w:val="00C27203"/>
    <w:rsid w:val="00C347B4"/>
    <w:rsid w:val="00C41B86"/>
    <w:rsid w:val="00C42C25"/>
    <w:rsid w:val="00C44EC2"/>
    <w:rsid w:val="00C85DFE"/>
    <w:rsid w:val="00C86B2A"/>
    <w:rsid w:val="00C9547F"/>
    <w:rsid w:val="00CA6DEE"/>
    <w:rsid w:val="00CC4B8F"/>
    <w:rsid w:val="00CC769C"/>
    <w:rsid w:val="00CE7FEC"/>
    <w:rsid w:val="00D07858"/>
    <w:rsid w:val="00D36823"/>
    <w:rsid w:val="00DF4C53"/>
    <w:rsid w:val="00E05A2C"/>
    <w:rsid w:val="00E228F5"/>
    <w:rsid w:val="00E23651"/>
    <w:rsid w:val="00E479BE"/>
    <w:rsid w:val="00E60A25"/>
    <w:rsid w:val="00E64A97"/>
    <w:rsid w:val="00E71421"/>
    <w:rsid w:val="00E714AA"/>
    <w:rsid w:val="00E81839"/>
    <w:rsid w:val="00E86E5B"/>
    <w:rsid w:val="00EA02BC"/>
    <w:rsid w:val="00EC2610"/>
    <w:rsid w:val="00ED2E61"/>
    <w:rsid w:val="00EF1348"/>
    <w:rsid w:val="00F142A4"/>
    <w:rsid w:val="00F16ED4"/>
    <w:rsid w:val="00F360D2"/>
    <w:rsid w:val="00F370D8"/>
    <w:rsid w:val="00F43F0E"/>
    <w:rsid w:val="00F46CE9"/>
    <w:rsid w:val="00F6249B"/>
    <w:rsid w:val="00F65DBD"/>
    <w:rsid w:val="00F71C4D"/>
    <w:rsid w:val="00F9280A"/>
    <w:rsid w:val="00FC0F87"/>
    <w:rsid w:val="00FD5522"/>
    <w:rsid w:val="00FE40A3"/>
    <w:rsid w:val="00FE6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615D"/>
  <w15:chartTrackingRefBased/>
  <w15:docId w15:val="{6177A217-3DF7-44F6-A777-04020999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13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F13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F134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6CF"/>
    <w:pPr>
      <w:ind w:left="720"/>
      <w:contextualSpacing/>
    </w:pPr>
  </w:style>
  <w:style w:type="character" w:styleId="a4">
    <w:name w:val="Hyperlink"/>
    <w:basedOn w:val="a0"/>
    <w:uiPriority w:val="99"/>
    <w:unhideWhenUsed/>
    <w:rsid w:val="00152B69"/>
    <w:rPr>
      <w:color w:val="0563C1" w:themeColor="hyperlink"/>
      <w:u w:val="single"/>
    </w:rPr>
  </w:style>
  <w:style w:type="paragraph" w:customStyle="1" w:styleId="q">
    <w:name w:val="q"/>
    <w:basedOn w:val="a"/>
    <w:link w:val="q0"/>
    <w:qFormat/>
    <w:rsid w:val="00252177"/>
    <w:pPr>
      <w:spacing w:line="360" w:lineRule="auto"/>
      <w:ind w:firstLine="709"/>
      <w:jc w:val="center"/>
    </w:pPr>
    <w:rPr>
      <w:b/>
    </w:rPr>
  </w:style>
  <w:style w:type="character" w:customStyle="1" w:styleId="10">
    <w:name w:val="Заголовок 1 Знак"/>
    <w:basedOn w:val="a0"/>
    <w:link w:val="1"/>
    <w:uiPriority w:val="9"/>
    <w:rsid w:val="00EF1348"/>
    <w:rPr>
      <w:rFonts w:asciiTheme="majorHAnsi" w:eastAsiaTheme="majorEastAsia" w:hAnsiTheme="majorHAnsi" w:cstheme="majorBidi"/>
      <w:color w:val="2E74B5" w:themeColor="accent1" w:themeShade="BF"/>
      <w:sz w:val="32"/>
      <w:szCs w:val="32"/>
    </w:rPr>
  </w:style>
  <w:style w:type="character" w:customStyle="1" w:styleId="q0">
    <w:name w:val="q Знак"/>
    <w:basedOn w:val="a0"/>
    <w:link w:val="q"/>
    <w:rsid w:val="00252177"/>
    <w:rPr>
      <w:b/>
    </w:rPr>
  </w:style>
  <w:style w:type="character" w:customStyle="1" w:styleId="20">
    <w:name w:val="Заголовок 2 Знак"/>
    <w:basedOn w:val="a0"/>
    <w:link w:val="2"/>
    <w:uiPriority w:val="9"/>
    <w:semiHidden/>
    <w:rsid w:val="00EF134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F1348"/>
    <w:rPr>
      <w:rFonts w:asciiTheme="majorHAnsi" w:eastAsiaTheme="majorEastAsia" w:hAnsiTheme="majorHAnsi" w:cstheme="majorBidi"/>
      <w:color w:val="1F4D78" w:themeColor="accent1" w:themeShade="7F"/>
      <w:sz w:val="24"/>
      <w:szCs w:val="24"/>
    </w:rPr>
  </w:style>
  <w:style w:type="paragraph" w:styleId="11">
    <w:name w:val="toc 1"/>
    <w:basedOn w:val="a"/>
    <w:next w:val="a"/>
    <w:autoRedefine/>
    <w:uiPriority w:val="39"/>
    <w:unhideWhenUsed/>
    <w:rsid w:val="00EF1348"/>
    <w:pPr>
      <w:spacing w:after="100"/>
    </w:pPr>
  </w:style>
  <w:style w:type="paragraph" w:styleId="a5">
    <w:name w:val="header"/>
    <w:basedOn w:val="a"/>
    <w:link w:val="a6"/>
    <w:uiPriority w:val="99"/>
    <w:unhideWhenUsed/>
    <w:rsid w:val="00EF1348"/>
    <w:pPr>
      <w:tabs>
        <w:tab w:val="center" w:pos="4677"/>
        <w:tab w:val="right" w:pos="9355"/>
      </w:tabs>
    </w:pPr>
  </w:style>
  <w:style w:type="character" w:customStyle="1" w:styleId="a6">
    <w:name w:val="Верхний колонтитул Знак"/>
    <w:basedOn w:val="a0"/>
    <w:link w:val="a5"/>
    <w:uiPriority w:val="99"/>
    <w:rsid w:val="00EF1348"/>
  </w:style>
  <w:style w:type="paragraph" w:styleId="a7">
    <w:name w:val="footer"/>
    <w:basedOn w:val="a"/>
    <w:link w:val="a8"/>
    <w:uiPriority w:val="99"/>
    <w:unhideWhenUsed/>
    <w:rsid w:val="00EF1348"/>
    <w:pPr>
      <w:tabs>
        <w:tab w:val="center" w:pos="4677"/>
        <w:tab w:val="right" w:pos="9355"/>
      </w:tabs>
    </w:pPr>
  </w:style>
  <w:style w:type="character" w:customStyle="1" w:styleId="a8">
    <w:name w:val="Нижний колонтитул Знак"/>
    <w:basedOn w:val="a0"/>
    <w:link w:val="a7"/>
    <w:uiPriority w:val="99"/>
    <w:rsid w:val="00EF1348"/>
  </w:style>
  <w:style w:type="character" w:customStyle="1" w:styleId="quotesymb">
    <w:name w:val="quotesymb"/>
    <w:basedOn w:val="a0"/>
    <w:rsid w:val="004A5FB4"/>
  </w:style>
  <w:style w:type="paragraph" w:styleId="a9">
    <w:name w:val="Normal (Web)"/>
    <w:basedOn w:val="a"/>
    <w:uiPriority w:val="99"/>
    <w:unhideWhenUsed/>
    <w:rsid w:val="004A5FB4"/>
    <w:pPr>
      <w:spacing w:before="100" w:beforeAutospacing="1" w:after="100" w:afterAutospacing="1"/>
      <w:jc w:val="left"/>
    </w:pPr>
    <w:rPr>
      <w:rFonts w:eastAsia="Times New Roman" w:cs="Times New Roman"/>
      <w:sz w:val="24"/>
      <w:szCs w:val="24"/>
      <w:lang w:eastAsia="ru-RU"/>
    </w:rPr>
  </w:style>
  <w:style w:type="character" w:styleId="aa">
    <w:name w:val="Placeholder Text"/>
    <w:basedOn w:val="a0"/>
    <w:uiPriority w:val="99"/>
    <w:semiHidden/>
    <w:rsid w:val="009E0A6C"/>
    <w:rPr>
      <w:color w:val="808080"/>
    </w:rPr>
  </w:style>
  <w:style w:type="table" w:styleId="ab">
    <w:name w:val="Table Grid"/>
    <w:basedOn w:val="a1"/>
    <w:uiPriority w:val="39"/>
    <w:rsid w:val="00EA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5830">
      <w:bodyDiv w:val="1"/>
      <w:marLeft w:val="0"/>
      <w:marRight w:val="0"/>
      <w:marTop w:val="0"/>
      <w:marBottom w:val="0"/>
      <w:divBdr>
        <w:top w:val="none" w:sz="0" w:space="0" w:color="auto"/>
        <w:left w:val="none" w:sz="0" w:space="0" w:color="auto"/>
        <w:bottom w:val="none" w:sz="0" w:space="0" w:color="auto"/>
        <w:right w:val="none" w:sz="0" w:space="0" w:color="auto"/>
      </w:divBdr>
    </w:div>
    <w:div w:id="29376323">
      <w:bodyDiv w:val="1"/>
      <w:marLeft w:val="0"/>
      <w:marRight w:val="0"/>
      <w:marTop w:val="0"/>
      <w:marBottom w:val="0"/>
      <w:divBdr>
        <w:top w:val="none" w:sz="0" w:space="0" w:color="auto"/>
        <w:left w:val="none" w:sz="0" w:space="0" w:color="auto"/>
        <w:bottom w:val="none" w:sz="0" w:space="0" w:color="auto"/>
        <w:right w:val="none" w:sz="0" w:space="0" w:color="auto"/>
      </w:divBdr>
    </w:div>
    <w:div w:id="174081172">
      <w:bodyDiv w:val="1"/>
      <w:marLeft w:val="0"/>
      <w:marRight w:val="0"/>
      <w:marTop w:val="0"/>
      <w:marBottom w:val="0"/>
      <w:divBdr>
        <w:top w:val="none" w:sz="0" w:space="0" w:color="auto"/>
        <w:left w:val="none" w:sz="0" w:space="0" w:color="auto"/>
        <w:bottom w:val="none" w:sz="0" w:space="0" w:color="auto"/>
        <w:right w:val="none" w:sz="0" w:space="0" w:color="auto"/>
      </w:divBdr>
    </w:div>
    <w:div w:id="335033750">
      <w:bodyDiv w:val="1"/>
      <w:marLeft w:val="0"/>
      <w:marRight w:val="0"/>
      <w:marTop w:val="0"/>
      <w:marBottom w:val="0"/>
      <w:divBdr>
        <w:top w:val="none" w:sz="0" w:space="0" w:color="auto"/>
        <w:left w:val="none" w:sz="0" w:space="0" w:color="auto"/>
        <w:bottom w:val="none" w:sz="0" w:space="0" w:color="auto"/>
        <w:right w:val="none" w:sz="0" w:space="0" w:color="auto"/>
      </w:divBdr>
    </w:div>
    <w:div w:id="521747552">
      <w:bodyDiv w:val="1"/>
      <w:marLeft w:val="0"/>
      <w:marRight w:val="0"/>
      <w:marTop w:val="0"/>
      <w:marBottom w:val="0"/>
      <w:divBdr>
        <w:top w:val="none" w:sz="0" w:space="0" w:color="auto"/>
        <w:left w:val="none" w:sz="0" w:space="0" w:color="auto"/>
        <w:bottom w:val="none" w:sz="0" w:space="0" w:color="auto"/>
        <w:right w:val="none" w:sz="0" w:space="0" w:color="auto"/>
      </w:divBdr>
    </w:div>
    <w:div w:id="703141243">
      <w:bodyDiv w:val="1"/>
      <w:marLeft w:val="0"/>
      <w:marRight w:val="0"/>
      <w:marTop w:val="0"/>
      <w:marBottom w:val="0"/>
      <w:divBdr>
        <w:top w:val="none" w:sz="0" w:space="0" w:color="auto"/>
        <w:left w:val="none" w:sz="0" w:space="0" w:color="auto"/>
        <w:bottom w:val="none" w:sz="0" w:space="0" w:color="auto"/>
        <w:right w:val="none" w:sz="0" w:space="0" w:color="auto"/>
      </w:divBdr>
    </w:div>
    <w:div w:id="821584255">
      <w:bodyDiv w:val="1"/>
      <w:marLeft w:val="0"/>
      <w:marRight w:val="0"/>
      <w:marTop w:val="0"/>
      <w:marBottom w:val="0"/>
      <w:divBdr>
        <w:top w:val="none" w:sz="0" w:space="0" w:color="auto"/>
        <w:left w:val="none" w:sz="0" w:space="0" w:color="auto"/>
        <w:bottom w:val="none" w:sz="0" w:space="0" w:color="auto"/>
        <w:right w:val="none" w:sz="0" w:space="0" w:color="auto"/>
      </w:divBdr>
    </w:div>
    <w:div w:id="862086738">
      <w:bodyDiv w:val="1"/>
      <w:marLeft w:val="0"/>
      <w:marRight w:val="0"/>
      <w:marTop w:val="0"/>
      <w:marBottom w:val="0"/>
      <w:divBdr>
        <w:top w:val="none" w:sz="0" w:space="0" w:color="auto"/>
        <w:left w:val="none" w:sz="0" w:space="0" w:color="auto"/>
        <w:bottom w:val="none" w:sz="0" w:space="0" w:color="auto"/>
        <w:right w:val="none" w:sz="0" w:space="0" w:color="auto"/>
      </w:divBdr>
    </w:div>
    <w:div w:id="1011569146">
      <w:bodyDiv w:val="1"/>
      <w:marLeft w:val="0"/>
      <w:marRight w:val="0"/>
      <w:marTop w:val="0"/>
      <w:marBottom w:val="0"/>
      <w:divBdr>
        <w:top w:val="none" w:sz="0" w:space="0" w:color="auto"/>
        <w:left w:val="none" w:sz="0" w:space="0" w:color="auto"/>
        <w:bottom w:val="none" w:sz="0" w:space="0" w:color="auto"/>
        <w:right w:val="none" w:sz="0" w:space="0" w:color="auto"/>
      </w:divBdr>
    </w:div>
    <w:div w:id="1046687124">
      <w:bodyDiv w:val="1"/>
      <w:marLeft w:val="0"/>
      <w:marRight w:val="0"/>
      <w:marTop w:val="0"/>
      <w:marBottom w:val="0"/>
      <w:divBdr>
        <w:top w:val="none" w:sz="0" w:space="0" w:color="auto"/>
        <w:left w:val="none" w:sz="0" w:space="0" w:color="auto"/>
        <w:bottom w:val="none" w:sz="0" w:space="0" w:color="auto"/>
        <w:right w:val="none" w:sz="0" w:space="0" w:color="auto"/>
      </w:divBdr>
    </w:div>
    <w:div w:id="1195075956">
      <w:bodyDiv w:val="1"/>
      <w:marLeft w:val="0"/>
      <w:marRight w:val="0"/>
      <w:marTop w:val="0"/>
      <w:marBottom w:val="0"/>
      <w:divBdr>
        <w:top w:val="none" w:sz="0" w:space="0" w:color="auto"/>
        <w:left w:val="none" w:sz="0" w:space="0" w:color="auto"/>
        <w:bottom w:val="none" w:sz="0" w:space="0" w:color="auto"/>
        <w:right w:val="none" w:sz="0" w:space="0" w:color="auto"/>
      </w:divBdr>
    </w:div>
    <w:div w:id="1209339244">
      <w:bodyDiv w:val="1"/>
      <w:marLeft w:val="0"/>
      <w:marRight w:val="0"/>
      <w:marTop w:val="0"/>
      <w:marBottom w:val="0"/>
      <w:divBdr>
        <w:top w:val="none" w:sz="0" w:space="0" w:color="auto"/>
        <w:left w:val="none" w:sz="0" w:space="0" w:color="auto"/>
        <w:bottom w:val="none" w:sz="0" w:space="0" w:color="auto"/>
        <w:right w:val="none" w:sz="0" w:space="0" w:color="auto"/>
      </w:divBdr>
    </w:div>
    <w:div w:id="1569224321">
      <w:bodyDiv w:val="1"/>
      <w:marLeft w:val="0"/>
      <w:marRight w:val="0"/>
      <w:marTop w:val="0"/>
      <w:marBottom w:val="0"/>
      <w:divBdr>
        <w:top w:val="none" w:sz="0" w:space="0" w:color="auto"/>
        <w:left w:val="none" w:sz="0" w:space="0" w:color="auto"/>
        <w:bottom w:val="none" w:sz="0" w:space="0" w:color="auto"/>
        <w:right w:val="none" w:sz="0" w:space="0" w:color="auto"/>
      </w:divBdr>
    </w:div>
    <w:div w:id="1636907382">
      <w:bodyDiv w:val="1"/>
      <w:marLeft w:val="0"/>
      <w:marRight w:val="0"/>
      <w:marTop w:val="0"/>
      <w:marBottom w:val="0"/>
      <w:divBdr>
        <w:top w:val="none" w:sz="0" w:space="0" w:color="auto"/>
        <w:left w:val="none" w:sz="0" w:space="0" w:color="auto"/>
        <w:bottom w:val="none" w:sz="0" w:space="0" w:color="auto"/>
        <w:right w:val="none" w:sz="0" w:space="0" w:color="auto"/>
      </w:divBdr>
    </w:div>
    <w:div w:id="2029871443">
      <w:bodyDiv w:val="1"/>
      <w:marLeft w:val="0"/>
      <w:marRight w:val="0"/>
      <w:marTop w:val="0"/>
      <w:marBottom w:val="0"/>
      <w:divBdr>
        <w:top w:val="none" w:sz="0" w:space="0" w:color="auto"/>
        <w:left w:val="none" w:sz="0" w:space="0" w:color="auto"/>
        <w:bottom w:val="none" w:sz="0" w:space="0" w:color="auto"/>
        <w:right w:val="none" w:sz="0" w:space="0" w:color="auto"/>
      </w:divBdr>
    </w:div>
    <w:div w:id="21327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BC3E-74AC-4811-8F6E-04A9A8A8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4862</Words>
  <Characters>27719</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Дженета</cp:lastModifiedBy>
  <cp:revision>3</cp:revision>
  <dcterms:created xsi:type="dcterms:W3CDTF">2020-02-05T09:40:00Z</dcterms:created>
  <dcterms:modified xsi:type="dcterms:W3CDTF">2020-02-05T10:52:00Z</dcterms:modified>
</cp:coreProperties>
</file>